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8A" w:rsidRDefault="00AA148A" w:rsidP="00AA148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CITILOGIJA</w:t>
      </w:r>
    </w:p>
    <w:p w:rsidR="00F12912" w:rsidRPr="00AA148A" w:rsidRDefault="00F12912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b/>
          <w:bCs/>
          <w:color w:val="222222"/>
        </w:rPr>
        <w:t>Ćelija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osnovna jedinica građe </w:t>
      </w:r>
      <w:r w:rsidR="00AA794B">
        <w:rPr>
          <w:rFonts w:ascii="Times New Roman" w:eastAsia="Times New Roman" w:hAnsi="Times New Roman" w:cs="Times New Roman"/>
          <w:color w:val="222222"/>
        </w:rPr>
        <w:t>i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funkcije svih živih bića.</w:t>
      </w:r>
    </w:p>
    <w:p w:rsidR="00F12912" w:rsidRPr="00AA148A" w:rsidRDefault="00F12912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color w:val="222222"/>
        </w:rPr>
        <w:t xml:space="preserve">U odnosu </w:t>
      </w:r>
      <w:proofErr w:type="gramStart"/>
      <w:r w:rsidRPr="00AA148A">
        <w:rPr>
          <w:rFonts w:ascii="Times New Roman" w:eastAsia="Times New Roman" w:hAnsi="Times New Roman" w:cs="Times New Roman"/>
          <w:color w:val="222222"/>
        </w:rPr>
        <w:t>na</w:t>
      </w:r>
      <w:proofErr w:type="gramEnd"/>
      <w:r w:rsidRPr="00AA148A">
        <w:rPr>
          <w:rFonts w:ascii="Times New Roman" w:eastAsia="Times New Roman" w:hAnsi="Times New Roman" w:cs="Times New Roman"/>
          <w:color w:val="222222"/>
        </w:rPr>
        <w:t xml:space="preserve"> građu ćelije se dijele na:</w:t>
      </w:r>
    </w:p>
    <w:p w:rsidR="00F12912" w:rsidRPr="00AA794B" w:rsidRDefault="00AA794B" w:rsidP="00AA794B">
      <w:pPr>
        <w:shd w:val="clear" w:color="auto" w:fill="FFFFFF"/>
        <w:spacing w:before="100" w:beforeAutospacing="1" w:after="24" w:line="240" w:lineRule="auto"/>
        <w:ind w:left="744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>*</w:t>
      </w:r>
      <w:hyperlink r:id="rId5" w:tooltip="Prokarioti" w:history="1">
        <w:r w:rsidR="00F12912" w:rsidRPr="00272884">
          <w:rPr>
            <w:rFonts w:ascii="Times New Roman" w:eastAsia="Times New Roman" w:hAnsi="Times New Roman" w:cs="Times New Roman"/>
            <w:b/>
            <w:bCs/>
          </w:rPr>
          <w:t>prokariotske</w:t>
        </w:r>
      </w:hyperlink>
      <w:r w:rsidR="00F12912" w:rsidRPr="00272884">
        <w:rPr>
          <w:rFonts w:ascii="Times New Roman" w:eastAsia="Times New Roman" w:hAnsi="Times New Roman" w:cs="Times New Roman"/>
          <w:b/>
          <w:bCs/>
        </w:rPr>
        <w:t>,</w:t>
      </w:r>
      <w:r w:rsidR="00F12912" w:rsidRPr="00272884">
        <w:rPr>
          <w:rFonts w:ascii="Times New Roman" w:eastAsia="Times New Roman" w:hAnsi="Times New Roman" w:cs="Times New Roman"/>
        </w:rPr>
        <w:t xml:space="preserve"> </w:t>
      </w:r>
      <w:r w:rsidR="00F12912" w:rsidRPr="00AA794B">
        <w:rPr>
          <w:rFonts w:ascii="Times New Roman" w:eastAsia="Times New Roman" w:hAnsi="Times New Roman" w:cs="Times New Roman"/>
          <w:color w:val="222222"/>
        </w:rPr>
        <w:t>koje nemaju diferencijrano jedro</w:t>
      </w:r>
      <w:r w:rsidR="00B13324" w:rsidRPr="00AA794B">
        <w:rPr>
          <w:rFonts w:ascii="Times New Roman" w:eastAsia="Times New Roman" w:hAnsi="Times New Roman" w:cs="Times New Roman"/>
          <w:color w:val="222222"/>
        </w:rPr>
        <w:t xml:space="preserve"> (nasledni material je u formi prstenaste DNK smještene u citoplazmi) i</w:t>
      </w:r>
      <w:r w:rsidR="00F12912" w:rsidRPr="00AA794B">
        <w:rPr>
          <w:rFonts w:ascii="Times New Roman" w:eastAsia="Times New Roman" w:hAnsi="Times New Roman" w:cs="Times New Roman"/>
          <w:color w:val="222222"/>
        </w:rPr>
        <w:t xml:space="preserve"> </w:t>
      </w:r>
      <w:r w:rsidR="00B13324" w:rsidRPr="00AA794B">
        <w:rPr>
          <w:rFonts w:ascii="Times New Roman" w:eastAsia="Times New Roman" w:hAnsi="Times New Roman" w:cs="Times New Roman"/>
          <w:color w:val="222222"/>
        </w:rPr>
        <w:t xml:space="preserve">membranske organele (samo </w:t>
      </w:r>
      <w:r>
        <w:rPr>
          <w:rFonts w:ascii="Times New Roman" w:eastAsia="Times New Roman" w:hAnsi="Times New Roman" w:cs="Times New Roman"/>
          <w:color w:val="222222"/>
        </w:rPr>
        <w:t>ribosome, koji su nemembranski);</w:t>
      </w:r>
    </w:p>
    <w:p w:rsidR="00F12912" w:rsidRPr="00AA794B" w:rsidRDefault="00AA794B" w:rsidP="00AA794B">
      <w:pPr>
        <w:shd w:val="clear" w:color="auto" w:fill="FFFFFF"/>
        <w:spacing w:before="100" w:beforeAutospacing="1" w:after="24" w:line="240" w:lineRule="auto"/>
        <w:ind w:left="744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*</w:t>
      </w:r>
      <w:r w:rsidR="00F12912" w:rsidRPr="00AA794B">
        <w:rPr>
          <w:rFonts w:ascii="Times New Roman" w:eastAsia="Times New Roman" w:hAnsi="Times New Roman" w:cs="Times New Roman"/>
          <w:b/>
          <w:bCs/>
          <w:color w:val="222222"/>
        </w:rPr>
        <w:t>eukariotske</w:t>
      </w:r>
      <w:r w:rsidR="00F12912" w:rsidRPr="00AA794B">
        <w:rPr>
          <w:rFonts w:ascii="Times New Roman" w:eastAsia="Times New Roman" w:hAnsi="Times New Roman" w:cs="Times New Roman"/>
          <w:color w:val="222222"/>
        </w:rPr>
        <w:t xml:space="preserve">, koje imaju diferencirano jedro </w:t>
      </w:r>
      <w:r>
        <w:rPr>
          <w:rFonts w:ascii="Times New Roman" w:eastAsia="Times New Roman" w:hAnsi="Times New Roman" w:cs="Times New Roman"/>
          <w:color w:val="222222"/>
        </w:rPr>
        <w:t>(</w:t>
      </w:r>
      <w:r w:rsidR="00D34D07" w:rsidRPr="00AA794B">
        <w:rPr>
          <w:rFonts w:ascii="Times New Roman" w:eastAsia="Times New Roman" w:hAnsi="Times New Roman" w:cs="Times New Roman"/>
          <w:color w:val="222222"/>
        </w:rPr>
        <w:t xml:space="preserve">u njemu se </w:t>
      </w:r>
      <w:r w:rsidR="00F12912" w:rsidRPr="00AA794B">
        <w:rPr>
          <w:rFonts w:ascii="Times New Roman" w:eastAsia="Times New Roman" w:hAnsi="Times New Roman" w:cs="Times New Roman"/>
          <w:color w:val="222222"/>
        </w:rPr>
        <w:t xml:space="preserve">nalazi genetski </w:t>
      </w:r>
      <w:r w:rsidR="00D34D07" w:rsidRPr="00AA794B">
        <w:rPr>
          <w:rFonts w:ascii="Times New Roman" w:eastAsia="Times New Roman" w:hAnsi="Times New Roman" w:cs="Times New Roman"/>
          <w:color w:val="222222"/>
        </w:rPr>
        <w:t>materi</w:t>
      </w:r>
      <w:r>
        <w:rPr>
          <w:rFonts w:ascii="Times New Roman" w:eastAsia="Times New Roman" w:hAnsi="Times New Roman" w:cs="Times New Roman"/>
          <w:color w:val="222222"/>
        </w:rPr>
        <w:t>j</w:t>
      </w:r>
      <w:r w:rsidR="00D34D07" w:rsidRPr="00AA794B">
        <w:rPr>
          <w:rFonts w:ascii="Times New Roman" w:eastAsia="Times New Roman" w:hAnsi="Times New Roman" w:cs="Times New Roman"/>
          <w:color w:val="222222"/>
        </w:rPr>
        <w:t xml:space="preserve">al) i </w:t>
      </w:r>
      <w:r>
        <w:rPr>
          <w:rFonts w:ascii="Times New Roman" w:eastAsia="Times New Roman" w:hAnsi="Times New Roman" w:cs="Times New Roman"/>
          <w:color w:val="222222"/>
        </w:rPr>
        <w:t xml:space="preserve">diferencirane </w:t>
      </w:r>
      <w:r w:rsidR="00D34D07" w:rsidRPr="00AA794B">
        <w:rPr>
          <w:rFonts w:ascii="Times New Roman" w:eastAsia="Times New Roman" w:hAnsi="Times New Roman" w:cs="Times New Roman"/>
          <w:color w:val="222222"/>
        </w:rPr>
        <w:t>organele</w:t>
      </w:r>
      <w:r w:rsidR="00F12912" w:rsidRPr="00AA794B">
        <w:rPr>
          <w:rFonts w:ascii="Times New Roman" w:eastAsia="Times New Roman" w:hAnsi="Times New Roman" w:cs="Times New Roman"/>
          <w:color w:val="222222"/>
        </w:rPr>
        <w:t>.</w:t>
      </w:r>
    </w:p>
    <w:p w:rsidR="00F12912" w:rsidRPr="00AA148A" w:rsidRDefault="00F12912" w:rsidP="00AA148A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bCs/>
          <w:color w:val="222222"/>
        </w:rPr>
        <w:t>Po obliku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ćelije se dijele </w:t>
      </w:r>
      <w:proofErr w:type="gramStart"/>
      <w:r w:rsidRPr="00AA148A">
        <w:rPr>
          <w:rFonts w:ascii="Times New Roman" w:eastAsia="Times New Roman" w:hAnsi="Times New Roman" w:cs="Times New Roman"/>
          <w:color w:val="222222"/>
        </w:rPr>
        <w:t>na</w:t>
      </w:r>
      <w:proofErr w:type="gramEnd"/>
      <w:r w:rsidRPr="00AA148A">
        <w:rPr>
          <w:rFonts w:ascii="Times New Roman" w:eastAsia="Times New Roman" w:hAnsi="Times New Roman" w:cs="Times New Roman"/>
          <w:color w:val="222222"/>
        </w:rPr>
        <w:t xml:space="preserve">: </w:t>
      </w:r>
    </w:p>
    <w:p w:rsidR="00F12912" w:rsidRPr="00AA794B" w:rsidRDefault="00AA794B" w:rsidP="00AA794B">
      <w:pPr>
        <w:shd w:val="clear" w:color="auto" w:fill="FFFFFF"/>
        <w:spacing w:before="100" w:beforeAutospacing="1" w:after="24" w:line="240" w:lineRule="auto"/>
        <w:ind w:left="744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*</w:t>
      </w:r>
      <w:r w:rsidR="00F12912" w:rsidRPr="00AA794B">
        <w:rPr>
          <w:rFonts w:ascii="Times New Roman" w:eastAsia="Times New Roman" w:hAnsi="Times New Roman" w:cs="Times New Roman"/>
          <w:b/>
          <w:color w:val="222222"/>
        </w:rPr>
        <w:t>parenhimske</w:t>
      </w:r>
      <w:r w:rsidR="00F12912" w:rsidRPr="00AA794B">
        <w:rPr>
          <w:rFonts w:ascii="Times New Roman" w:eastAsia="Times New Roman" w:hAnsi="Times New Roman" w:cs="Times New Roman"/>
          <w:color w:val="222222"/>
        </w:rPr>
        <w:t>, sve d</w:t>
      </w:r>
      <w:r>
        <w:rPr>
          <w:rFonts w:ascii="Times New Roman" w:eastAsia="Times New Roman" w:hAnsi="Times New Roman" w:cs="Times New Roman"/>
          <w:color w:val="222222"/>
        </w:rPr>
        <w:t>i</w:t>
      </w:r>
      <w:r w:rsidR="00F12912" w:rsidRPr="00AA794B">
        <w:rPr>
          <w:rFonts w:ascii="Times New Roman" w:eastAsia="Times New Roman" w:hAnsi="Times New Roman" w:cs="Times New Roman"/>
          <w:color w:val="222222"/>
        </w:rPr>
        <w:t>menzije su približno iste</w:t>
      </w:r>
      <w:r>
        <w:rPr>
          <w:rFonts w:ascii="Times New Roman" w:eastAsia="Times New Roman" w:hAnsi="Times New Roman" w:cs="Times New Roman"/>
          <w:color w:val="222222"/>
        </w:rPr>
        <w:t>;</w:t>
      </w:r>
      <w:r w:rsidR="00F12912" w:rsidRPr="00AA794B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F12912" w:rsidRPr="00AA794B" w:rsidRDefault="00AA794B" w:rsidP="00AA794B">
      <w:pPr>
        <w:shd w:val="clear" w:color="auto" w:fill="FFFFFF"/>
        <w:spacing w:before="100" w:beforeAutospacing="1" w:after="24" w:line="240" w:lineRule="auto"/>
        <w:ind w:left="744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*</w:t>
      </w:r>
      <w:r w:rsidR="00F12912" w:rsidRPr="00AA794B">
        <w:rPr>
          <w:rFonts w:ascii="Times New Roman" w:eastAsia="Times New Roman" w:hAnsi="Times New Roman" w:cs="Times New Roman"/>
          <w:b/>
          <w:color w:val="222222"/>
        </w:rPr>
        <w:t>prozenhimske</w:t>
      </w:r>
      <w:r w:rsidR="00F12912" w:rsidRPr="00AA794B">
        <w:rPr>
          <w:rFonts w:ascii="Times New Roman" w:eastAsia="Times New Roman" w:hAnsi="Times New Roman" w:cs="Times New Roman"/>
          <w:color w:val="222222"/>
        </w:rPr>
        <w:t xml:space="preserve">, jedna dimenzija je mnogo veća </w:t>
      </w:r>
      <w:proofErr w:type="gramStart"/>
      <w:r w:rsidR="00F12912" w:rsidRPr="00AA794B">
        <w:rPr>
          <w:rFonts w:ascii="Times New Roman" w:eastAsia="Times New Roman" w:hAnsi="Times New Roman" w:cs="Times New Roman"/>
          <w:color w:val="222222"/>
        </w:rPr>
        <w:t>od</w:t>
      </w:r>
      <w:proofErr w:type="gramEnd"/>
      <w:r w:rsidR="00F12912" w:rsidRPr="00AA794B">
        <w:rPr>
          <w:rFonts w:ascii="Times New Roman" w:eastAsia="Times New Roman" w:hAnsi="Times New Roman" w:cs="Times New Roman"/>
          <w:color w:val="222222"/>
        </w:rPr>
        <w:t xml:space="preserve"> ostalih (pr. ćelije pokožice luka, posmatrane na 1. vježbi)</w:t>
      </w:r>
    </w:p>
    <w:p w:rsidR="00F12912" w:rsidRPr="00AA148A" w:rsidRDefault="00F12912" w:rsidP="00AA148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color w:val="222222"/>
        </w:rPr>
        <w:t xml:space="preserve">Ćeliju </w:t>
      </w:r>
      <w:r w:rsidRPr="00AA794B">
        <w:rPr>
          <w:rFonts w:ascii="Times New Roman" w:eastAsia="Times New Roman" w:hAnsi="Times New Roman" w:cs="Times New Roman"/>
          <w:b/>
          <w:color w:val="222222"/>
        </w:rPr>
        <w:t>izgrađuju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brojni biogeni elementi</w:t>
      </w:r>
      <w:r w:rsidR="009E3439" w:rsidRPr="00AA148A">
        <w:rPr>
          <w:rFonts w:ascii="Times New Roman" w:eastAsia="Times New Roman" w:hAnsi="Times New Roman" w:cs="Times New Roman"/>
          <w:color w:val="222222"/>
        </w:rPr>
        <w:t xml:space="preserve">, neogranska </w:t>
      </w:r>
      <w:r w:rsidR="00EC5B35" w:rsidRPr="00AA148A">
        <w:rPr>
          <w:rFonts w:ascii="Times New Roman" w:eastAsia="Times New Roman" w:hAnsi="Times New Roman" w:cs="Times New Roman"/>
          <w:color w:val="222222"/>
        </w:rPr>
        <w:t>i</w:t>
      </w:r>
      <w:r w:rsidR="009E3439" w:rsidRPr="00AA148A">
        <w:rPr>
          <w:rFonts w:ascii="Times New Roman" w:eastAsia="Times New Roman" w:hAnsi="Times New Roman" w:cs="Times New Roman"/>
          <w:color w:val="222222"/>
        </w:rPr>
        <w:t xml:space="preserve"> organska jedinjenja.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Prema udjelu u </w:t>
      </w:r>
      <w:r w:rsidR="009E3439" w:rsidRPr="00AA148A">
        <w:rPr>
          <w:rFonts w:ascii="Times New Roman" w:eastAsia="Times New Roman" w:hAnsi="Times New Roman" w:cs="Times New Roman"/>
          <w:color w:val="222222"/>
        </w:rPr>
        <w:t>ćeliji elementi se dijele na: makroelemente, koji izgrađuju do 96% ćelije (</w:t>
      </w:r>
      <w:r w:rsidRPr="00AA148A">
        <w:rPr>
          <w:rFonts w:ascii="Times New Roman" w:eastAsia="Times New Roman" w:hAnsi="Times New Roman" w:cs="Times New Roman"/>
          <w:color w:val="222222"/>
        </w:rPr>
        <w:t>C, H,O,N</w:t>
      </w:r>
      <w:r w:rsidR="009E3439" w:rsidRPr="00AA148A">
        <w:rPr>
          <w:rFonts w:ascii="Times New Roman" w:eastAsia="Times New Roman" w:hAnsi="Times New Roman" w:cs="Times New Roman"/>
          <w:color w:val="222222"/>
        </w:rPr>
        <w:t xml:space="preserve">), </w:t>
      </w:r>
      <w:r w:rsidRPr="00AA148A">
        <w:rPr>
          <w:rFonts w:ascii="Times New Roman" w:eastAsia="Times New Roman" w:hAnsi="Times New Roman" w:cs="Times New Roman"/>
          <w:color w:val="222222"/>
        </w:rPr>
        <w:t>mikroelemente (</w:t>
      </w:r>
      <w:r w:rsidR="009E3439" w:rsidRPr="00AA148A">
        <w:rPr>
          <w:rFonts w:ascii="Times New Roman" w:eastAsia="Times New Roman" w:hAnsi="Times New Roman" w:cs="Times New Roman"/>
          <w:color w:val="222222"/>
        </w:rPr>
        <w:t>do 3% ćelije: Na, Mg, K, Ca, Cl, P, S, J), ultramikroelement</w:t>
      </w:r>
      <w:r w:rsidR="00AA794B">
        <w:rPr>
          <w:rFonts w:ascii="Times New Roman" w:eastAsia="Times New Roman" w:hAnsi="Times New Roman" w:cs="Times New Roman"/>
          <w:color w:val="222222"/>
        </w:rPr>
        <w:t>e</w:t>
      </w:r>
      <w:r w:rsidR="009E3439" w:rsidRPr="00AA148A">
        <w:rPr>
          <w:rFonts w:ascii="Times New Roman" w:eastAsia="Times New Roman" w:hAnsi="Times New Roman" w:cs="Times New Roman"/>
          <w:color w:val="222222"/>
        </w:rPr>
        <w:t xml:space="preserve"> (do 1% ćelije, </w:t>
      </w:r>
      <w:r w:rsidR="009E3439" w:rsidRPr="00AA148A">
        <w:rPr>
          <w:rFonts w:ascii="Times New Roman" w:eastAsia="Times New Roman" w:hAnsi="Times New Roman" w:cs="Times New Roman"/>
          <w:color w:val="222222"/>
          <w:lang w:val="hr-HR"/>
        </w:rPr>
        <w:t>Mn, Fe, Co, Cu, Zn, Mo</w:t>
      </w:r>
      <w:r w:rsidR="009E3439" w:rsidRPr="00AA148A">
        <w:rPr>
          <w:rFonts w:ascii="Times New Roman" w:eastAsia="Times New Roman" w:hAnsi="Times New Roman" w:cs="Times New Roman"/>
          <w:color w:val="222222"/>
        </w:rPr>
        <w:t>)</w:t>
      </w:r>
      <w:r w:rsidRPr="00AA148A">
        <w:rPr>
          <w:rFonts w:ascii="Times New Roman" w:eastAsia="Times New Roman" w:hAnsi="Times New Roman" w:cs="Times New Roman"/>
          <w:color w:val="222222"/>
        </w:rPr>
        <w:t>.</w:t>
      </w:r>
      <w:r w:rsidR="009E3439" w:rsidRPr="00AA148A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E3439" w:rsidRPr="00AA148A" w:rsidRDefault="00EC5B35" w:rsidP="00AA148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</w:rPr>
      </w:pPr>
      <w:r w:rsidRPr="00AA794B">
        <w:rPr>
          <w:rFonts w:ascii="Times New Roman" w:eastAsia="Times New Roman" w:hAnsi="Times New Roman" w:cs="Times New Roman"/>
          <w:b/>
          <w:color w:val="222222"/>
        </w:rPr>
        <w:t>Neorganska komponenta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: voda (sredina za odvijanje mataboličkih reakcija, rastvarač, transport…), anjoni (fosfati…) i katjoni (Na+ i K+ ….). </w:t>
      </w:r>
    </w:p>
    <w:p w:rsidR="00F12912" w:rsidRPr="00AA148A" w:rsidRDefault="00EC5B35" w:rsidP="00AA148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</w:rPr>
      </w:pPr>
      <w:r w:rsidRPr="00AA794B">
        <w:rPr>
          <w:rFonts w:ascii="Times New Roman" w:eastAsia="Times New Roman" w:hAnsi="Times New Roman" w:cs="Times New Roman"/>
          <w:b/>
          <w:color w:val="222222"/>
        </w:rPr>
        <w:t>Organska komponenta</w:t>
      </w:r>
      <w:r w:rsidRPr="00AA148A">
        <w:rPr>
          <w:rFonts w:ascii="Times New Roman" w:eastAsia="Times New Roman" w:hAnsi="Times New Roman" w:cs="Times New Roman"/>
          <w:color w:val="222222"/>
        </w:rPr>
        <w:t>: u</w:t>
      </w:r>
      <w:r w:rsidR="00F12912" w:rsidRPr="00AA148A">
        <w:rPr>
          <w:rFonts w:ascii="Times New Roman" w:eastAsia="Times New Roman" w:hAnsi="Times New Roman" w:cs="Times New Roman"/>
          <w:color w:val="222222"/>
        </w:rPr>
        <w:t>gljeni hidrati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(energ</w:t>
      </w:r>
      <w:r w:rsidR="00725BF7" w:rsidRPr="00AA148A">
        <w:rPr>
          <w:rFonts w:ascii="Times New Roman" w:eastAsia="Times New Roman" w:hAnsi="Times New Roman" w:cs="Times New Roman"/>
          <w:color w:val="222222"/>
        </w:rPr>
        <w:t>etski-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glukoza; </w:t>
      </w:r>
      <w:r w:rsidR="00725BF7" w:rsidRPr="00AA148A">
        <w:rPr>
          <w:rFonts w:ascii="Times New Roman" w:eastAsia="Times New Roman" w:hAnsi="Times New Roman" w:cs="Times New Roman"/>
          <w:color w:val="222222"/>
        </w:rPr>
        <w:t xml:space="preserve">rezervni- skrob; gradivni- </w:t>
      </w:r>
      <w:r w:rsidR="00F12912" w:rsidRPr="00AA148A">
        <w:rPr>
          <w:rFonts w:ascii="Times New Roman" w:eastAsia="Times New Roman" w:hAnsi="Times New Roman" w:cs="Times New Roman"/>
          <w:color w:val="222222"/>
        </w:rPr>
        <w:t>celuloza</w:t>
      </w:r>
      <w:r w:rsidR="00725BF7" w:rsidRPr="00AA148A">
        <w:rPr>
          <w:rFonts w:ascii="Times New Roman" w:eastAsia="Times New Roman" w:hAnsi="Times New Roman" w:cs="Times New Roman"/>
          <w:color w:val="222222"/>
        </w:rPr>
        <w:t xml:space="preserve">), masti= lipidi </w:t>
      </w:r>
      <w:r w:rsidR="00725BF7" w:rsidRPr="00AA148A">
        <w:rPr>
          <w:rFonts w:ascii="Times New Roman" w:eastAsia="Times New Roman" w:hAnsi="Times New Roman" w:cs="Times New Roman"/>
          <w:bCs/>
          <w:color w:val="000000"/>
        </w:rPr>
        <w:t>(</w:t>
      </w:r>
      <w:r w:rsidR="00F12912" w:rsidRPr="00AA148A">
        <w:rPr>
          <w:rFonts w:ascii="Times New Roman" w:eastAsia="Times New Roman" w:hAnsi="Times New Roman" w:cs="Times New Roman"/>
          <w:color w:val="222222"/>
        </w:rPr>
        <w:t>gradivni</w:t>
      </w:r>
      <w:r w:rsidR="00725BF7" w:rsidRPr="00AA148A">
        <w:rPr>
          <w:rFonts w:ascii="Times New Roman" w:eastAsia="Times New Roman" w:hAnsi="Times New Roman" w:cs="Times New Roman"/>
          <w:color w:val="222222"/>
        </w:rPr>
        <w:t xml:space="preserve">- </w:t>
      </w:r>
      <w:r w:rsidR="00F12912" w:rsidRPr="00AA148A">
        <w:rPr>
          <w:rFonts w:ascii="Times New Roman" w:eastAsia="Times New Roman" w:hAnsi="Times New Roman" w:cs="Times New Roman"/>
          <w:color w:val="222222"/>
        </w:rPr>
        <w:t>fosfolipidi</w:t>
      </w:r>
      <w:r w:rsidR="00725BF7" w:rsidRPr="00AA148A">
        <w:rPr>
          <w:rFonts w:ascii="Times New Roman" w:eastAsia="Times New Roman" w:hAnsi="Times New Roman" w:cs="Times New Roman"/>
          <w:color w:val="222222"/>
        </w:rPr>
        <w:t xml:space="preserve">, grade membrane; rezervni, energetski), proteini (gradivni, rezervni, enzimi), nukleinske kiselina (DNK, RNK- nasljeđivanje). </w:t>
      </w:r>
    </w:p>
    <w:p w:rsidR="00AE40DC" w:rsidRPr="00AA148A" w:rsidRDefault="00AE40DC" w:rsidP="00AA148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</w:rPr>
      </w:pPr>
      <w:r w:rsidRPr="00AA794B">
        <w:rPr>
          <w:rFonts w:ascii="Times New Roman" w:eastAsia="Times New Roman" w:hAnsi="Times New Roman" w:cs="Times New Roman"/>
          <w:b/>
          <w:color w:val="222222"/>
        </w:rPr>
        <w:t>Elementi ćelije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su: protoplast i njegovi produkti (spoljašnji- ćelijski zid i unutrašnji: ćelijski sok, fiziološki aktivne ma</w:t>
      </w:r>
      <w:r w:rsidR="00DD3CCC" w:rsidRPr="00AA148A">
        <w:rPr>
          <w:rFonts w:ascii="Times New Roman" w:eastAsia="Times New Roman" w:hAnsi="Times New Roman" w:cs="Times New Roman"/>
          <w:color w:val="222222"/>
        </w:rPr>
        <w:t>t</w:t>
      </w:r>
      <w:r w:rsidRPr="00AA148A">
        <w:rPr>
          <w:rFonts w:ascii="Times New Roman" w:eastAsia="Times New Roman" w:hAnsi="Times New Roman" w:cs="Times New Roman"/>
          <w:color w:val="222222"/>
        </w:rPr>
        <w:t>erije i rezervne materije).</w:t>
      </w:r>
    </w:p>
    <w:p w:rsidR="00697685" w:rsidRPr="00AA148A" w:rsidRDefault="00697685" w:rsidP="00AA148A">
      <w:pPr>
        <w:pStyle w:val="NormalWeb"/>
        <w:spacing w:before="120" w:beforeAutospacing="0" w:after="120" w:afterAutospacing="0"/>
        <w:rPr>
          <w:color w:val="222222"/>
          <w:sz w:val="22"/>
          <w:szCs w:val="22"/>
        </w:rPr>
      </w:pPr>
      <w:r w:rsidRPr="00AA794B">
        <w:rPr>
          <w:b/>
          <w:color w:val="222222"/>
          <w:sz w:val="22"/>
          <w:szCs w:val="22"/>
        </w:rPr>
        <w:t>Ćelijski zid</w:t>
      </w:r>
      <w:r w:rsidRPr="00AA148A">
        <w:rPr>
          <w:color w:val="222222"/>
          <w:sz w:val="22"/>
          <w:szCs w:val="22"/>
        </w:rPr>
        <w:t xml:space="preserve"> je opkoljava biljnu ćeliju, daje joj integritet </w:t>
      </w:r>
      <w:r w:rsidR="003F7EE3" w:rsidRPr="00AA148A">
        <w:rPr>
          <w:color w:val="222222"/>
          <w:sz w:val="22"/>
          <w:szCs w:val="22"/>
        </w:rPr>
        <w:t>i</w:t>
      </w:r>
      <w:r w:rsidRPr="00AA148A">
        <w:rPr>
          <w:color w:val="222222"/>
          <w:sz w:val="22"/>
          <w:szCs w:val="22"/>
        </w:rPr>
        <w:t xml:space="preserve"> zaštitu, </w:t>
      </w:r>
      <w:proofErr w:type="gramStart"/>
      <w:r w:rsidRPr="00AA148A">
        <w:rPr>
          <w:color w:val="222222"/>
          <w:sz w:val="22"/>
          <w:szCs w:val="22"/>
        </w:rPr>
        <w:t>ali</w:t>
      </w:r>
      <w:proofErr w:type="gramEnd"/>
      <w:r w:rsidRPr="00AA148A">
        <w:rPr>
          <w:color w:val="222222"/>
          <w:sz w:val="22"/>
          <w:szCs w:val="22"/>
        </w:rPr>
        <w:t xml:space="preserve"> i omogućava komunikaciju sa okruženjem. Celulozno pektinske je prirode, slojevit, vlaknast, elastičan, i čvrst. </w:t>
      </w:r>
    </w:p>
    <w:p w:rsidR="00697685" w:rsidRPr="00AA148A" w:rsidRDefault="00697685" w:rsidP="00AA148A">
      <w:pPr>
        <w:spacing w:before="100" w:beforeAutospacing="1" w:after="24" w:line="240" w:lineRule="auto"/>
        <w:rPr>
          <w:rFonts w:ascii="Times New Roman" w:hAnsi="Times New Roman" w:cs="Times New Roman"/>
          <w:color w:val="222222"/>
        </w:rPr>
      </w:pPr>
      <w:r w:rsidRPr="00AA794B">
        <w:rPr>
          <w:rFonts w:ascii="Times New Roman" w:hAnsi="Times New Roman" w:cs="Times New Roman"/>
          <w:b/>
          <w:color w:val="222222"/>
        </w:rPr>
        <w:t>Ćelijski sok</w:t>
      </w:r>
      <w:r w:rsidRPr="00AA148A">
        <w:rPr>
          <w:rFonts w:ascii="Times New Roman" w:hAnsi="Times New Roman" w:cs="Times New Roman"/>
          <w:color w:val="222222"/>
        </w:rPr>
        <w:t xml:space="preserve"> je rastvor raznorodnih organskih i neorgaskih komponenti. </w:t>
      </w:r>
      <w:r w:rsidR="003F7EE3" w:rsidRPr="00AA148A">
        <w:rPr>
          <w:rFonts w:ascii="Times New Roman" w:hAnsi="Times New Roman" w:cs="Times New Roman"/>
          <w:color w:val="222222"/>
        </w:rPr>
        <w:t xml:space="preserve">Nalazi se u vakuoli i tonoplastom (unutrašnja granična membrana citoplazme) je odvojen </w:t>
      </w:r>
      <w:proofErr w:type="gramStart"/>
      <w:r w:rsidR="003F7EE3" w:rsidRPr="00AA148A">
        <w:rPr>
          <w:rFonts w:ascii="Times New Roman" w:hAnsi="Times New Roman" w:cs="Times New Roman"/>
          <w:color w:val="222222"/>
        </w:rPr>
        <w:t>od</w:t>
      </w:r>
      <w:proofErr w:type="gramEnd"/>
      <w:r w:rsidR="003F7EE3" w:rsidRPr="00AA148A">
        <w:rPr>
          <w:rFonts w:ascii="Times New Roman" w:hAnsi="Times New Roman" w:cs="Times New Roman"/>
          <w:color w:val="222222"/>
        </w:rPr>
        <w:t xml:space="preserve"> citoplazme. </w:t>
      </w:r>
      <w:r w:rsidRPr="00AA148A">
        <w:rPr>
          <w:rFonts w:ascii="Times New Roman" w:hAnsi="Times New Roman" w:cs="Times New Roman"/>
          <w:color w:val="222222"/>
        </w:rPr>
        <w:t xml:space="preserve">Ima ulogu u održavanju turgora, magacioniranju i razlaganje hranljivih materija, hidrolizu štetnih materija, </w:t>
      </w:r>
      <w:proofErr w:type="gramStart"/>
      <w:r w:rsidRPr="00AA148A">
        <w:rPr>
          <w:rFonts w:ascii="Times New Roman" w:hAnsi="Times New Roman" w:cs="Times New Roman"/>
          <w:color w:val="222222"/>
        </w:rPr>
        <w:t>deponovanje  otpadnih</w:t>
      </w:r>
      <w:proofErr w:type="gramEnd"/>
      <w:r w:rsidRPr="00AA148A">
        <w:rPr>
          <w:rFonts w:ascii="Times New Roman" w:hAnsi="Times New Roman" w:cs="Times New Roman"/>
          <w:color w:val="222222"/>
        </w:rPr>
        <w:t xml:space="preserve"> produkata metabolizma i dr.</w:t>
      </w:r>
      <w:r w:rsidR="003F7EE3" w:rsidRPr="00AA148A">
        <w:rPr>
          <w:rFonts w:ascii="Times New Roman" w:hAnsi="Times New Roman" w:cs="Times New Roman"/>
          <w:color w:val="222222"/>
        </w:rPr>
        <w:t xml:space="preserve"> </w:t>
      </w:r>
    </w:p>
    <w:p w:rsidR="003F7EE3" w:rsidRPr="00AA148A" w:rsidRDefault="003F7EE3" w:rsidP="00AA148A">
      <w:pPr>
        <w:spacing w:before="100" w:beforeAutospacing="1" w:after="24" w:line="240" w:lineRule="auto"/>
        <w:rPr>
          <w:rFonts w:ascii="Times New Roman" w:hAnsi="Times New Roman" w:cs="Times New Roman"/>
          <w:color w:val="222222"/>
        </w:rPr>
      </w:pPr>
      <w:r w:rsidRPr="00AA794B">
        <w:rPr>
          <w:rFonts w:ascii="Times New Roman" w:hAnsi="Times New Roman" w:cs="Times New Roman"/>
          <w:b/>
          <w:color w:val="222222"/>
        </w:rPr>
        <w:t>Fiziološki aktivne materije</w:t>
      </w:r>
      <w:r w:rsidRPr="00AA148A">
        <w:rPr>
          <w:rFonts w:ascii="Times New Roman" w:hAnsi="Times New Roman" w:cs="Times New Roman"/>
          <w:color w:val="222222"/>
        </w:rPr>
        <w:t xml:space="preserve"> su hormone, enzimi, vitamini …</w:t>
      </w:r>
    </w:p>
    <w:p w:rsidR="003F7EE3" w:rsidRPr="00AA148A" w:rsidRDefault="003F7EE3" w:rsidP="00AA148A">
      <w:pPr>
        <w:spacing w:before="100" w:beforeAutospacing="1" w:after="24" w:line="240" w:lineRule="auto"/>
        <w:rPr>
          <w:rFonts w:ascii="Times New Roman" w:hAnsi="Times New Roman" w:cs="Times New Roman"/>
          <w:color w:val="222222"/>
        </w:rPr>
      </w:pPr>
      <w:r w:rsidRPr="00AA794B">
        <w:rPr>
          <w:rFonts w:ascii="Times New Roman" w:hAnsi="Times New Roman" w:cs="Times New Roman"/>
          <w:b/>
          <w:color w:val="222222"/>
        </w:rPr>
        <w:t>Rezervne materije</w:t>
      </w:r>
      <w:r w:rsidRPr="00AA148A">
        <w:rPr>
          <w:rFonts w:ascii="Times New Roman" w:hAnsi="Times New Roman" w:cs="Times New Roman"/>
          <w:color w:val="222222"/>
        </w:rPr>
        <w:t xml:space="preserve"> su ugljeni hidrati, masti, proteini.</w:t>
      </w:r>
    </w:p>
    <w:p w:rsidR="003F7EE3" w:rsidRPr="00AA148A" w:rsidRDefault="003F7EE3" w:rsidP="00AA148A">
      <w:pPr>
        <w:spacing w:before="100" w:beforeAutospacing="1" w:after="24" w:line="240" w:lineRule="auto"/>
        <w:rPr>
          <w:rFonts w:ascii="Times New Roman" w:hAnsi="Times New Roman" w:cs="Times New Roman"/>
          <w:color w:val="222222"/>
        </w:rPr>
      </w:pPr>
      <w:r w:rsidRPr="00AA794B">
        <w:rPr>
          <w:rFonts w:ascii="Times New Roman" w:hAnsi="Times New Roman" w:cs="Times New Roman"/>
          <w:b/>
          <w:color w:val="222222"/>
        </w:rPr>
        <w:t>Protoplat</w:t>
      </w:r>
      <w:r w:rsidRPr="00AA148A">
        <w:rPr>
          <w:rFonts w:ascii="Times New Roman" w:hAnsi="Times New Roman" w:cs="Times New Roman"/>
          <w:color w:val="222222"/>
        </w:rPr>
        <w:t xml:space="preserve"> čine jedro i citoplazma. </w:t>
      </w:r>
    </w:p>
    <w:p w:rsidR="0098776D" w:rsidRPr="00AA148A" w:rsidRDefault="003F7EE3" w:rsidP="00AA148A">
      <w:pPr>
        <w:pStyle w:val="NormalWeb"/>
        <w:spacing w:before="120" w:beforeAutospacing="0" w:after="120" w:afterAutospacing="0"/>
        <w:rPr>
          <w:color w:val="222222"/>
          <w:sz w:val="22"/>
          <w:szCs w:val="22"/>
        </w:rPr>
      </w:pPr>
      <w:r w:rsidRPr="00AA794B">
        <w:rPr>
          <w:b/>
          <w:color w:val="222222"/>
          <w:sz w:val="22"/>
          <w:szCs w:val="22"/>
        </w:rPr>
        <w:t>Jedro</w:t>
      </w:r>
      <w:r w:rsidRPr="00AA148A">
        <w:rPr>
          <w:color w:val="222222"/>
          <w:sz w:val="22"/>
          <w:szCs w:val="22"/>
        </w:rPr>
        <w:t xml:space="preserve"> je obavijeno kariotekom, </w:t>
      </w:r>
      <w:proofErr w:type="gramStart"/>
      <w:r w:rsidRPr="00AA148A">
        <w:rPr>
          <w:color w:val="222222"/>
          <w:sz w:val="22"/>
          <w:szCs w:val="22"/>
        </w:rPr>
        <w:t>na</w:t>
      </w:r>
      <w:proofErr w:type="gramEnd"/>
      <w:r w:rsidRPr="00AA148A">
        <w:rPr>
          <w:color w:val="222222"/>
          <w:sz w:val="22"/>
          <w:szCs w:val="22"/>
        </w:rPr>
        <w:t xml:space="preserve"> kojoj se nalaze otvori (pore), preko kojih se obavlja komunikacija između okolne citoplazme i njegove unutrašnjosti (nukleoplazma, hromatin, jedarce). Jedro je nosilac naslednog materijala</w:t>
      </w:r>
      <w:r w:rsidR="0098776D" w:rsidRPr="00AA148A">
        <w:rPr>
          <w:color w:val="222222"/>
          <w:sz w:val="22"/>
          <w:szCs w:val="22"/>
        </w:rPr>
        <w:t xml:space="preserve"> (DNK- gena) i </w:t>
      </w:r>
      <w:r w:rsidR="00AA2AC9" w:rsidRPr="00AA148A">
        <w:rPr>
          <w:color w:val="222222"/>
          <w:sz w:val="22"/>
          <w:szCs w:val="22"/>
        </w:rPr>
        <w:t>ko</w:t>
      </w:r>
      <w:r w:rsidRPr="00AA148A">
        <w:rPr>
          <w:color w:val="222222"/>
          <w:sz w:val="22"/>
          <w:szCs w:val="22"/>
        </w:rPr>
        <w:t xml:space="preserve">ordinator svih procesa u ćeliji. </w:t>
      </w:r>
    </w:p>
    <w:p w:rsidR="0067179F" w:rsidRPr="00AA148A" w:rsidRDefault="00AA2AC9" w:rsidP="00AA148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</w:rPr>
      </w:pPr>
      <w:r w:rsidRPr="00AA794B">
        <w:rPr>
          <w:rFonts w:ascii="Times New Roman" w:hAnsi="Times New Roman" w:cs="Times New Roman"/>
          <w:b/>
          <w:color w:val="222222"/>
        </w:rPr>
        <w:t>Elementi citoplazme</w:t>
      </w:r>
      <w:r w:rsidRPr="00AA148A">
        <w:rPr>
          <w:rFonts w:ascii="Times New Roman" w:hAnsi="Times New Roman" w:cs="Times New Roman"/>
          <w:color w:val="222222"/>
        </w:rPr>
        <w:t xml:space="preserve"> su granične memebrane, citosol </w:t>
      </w:r>
      <w:proofErr w:type="gramStart"/>
      <w:r w:rsidRPr="00AA148A">
        <w:rPr>
          <w:rFonts w:ascii="Times New Roman" w:hAnsi="Times New Roman" w:cs="Times New Roman"/>
          <w:color w:val="222222"/>
        </w:rPr>
        <w:t>ili</w:t>
      </w:r>
      <w:proofErr w:type="gramEnd"/>
      <w:r w:rsidRPr="00AA148A">
        <w:rPr>
          <w:rFonts w:ascii="Times New Roman" w:hAnsi="Times New Roman" w:cs="Times New Roman"/>
          <w:color w:val="222222"/>
        </w:rPr>
        <w:t xml:space="preserve"> hijaloplazma i ćelijske organele. Granične membrane su dvije: spoljašnja plazmalema, koja citoplazmu odvaja </w:t>
      </w:r>
      <w:proofErr w:type="gramStart"/>
      <w:r w:rsidRPr="00AA148A">
        <w:rPr>
          <w:rFonts w:ascii="Times New Roman" w:hAnsi="Times New Roman" w:cs="Times New Roman"/>
          <w:color w:val="222222"/>
        </w:rPr>
        <w:t>od</w:t>
      </w:r>
      <w:proofErr w:type="gramEnd"/>
      <w:r w:rsidRPr="00AA148A">
        <w:rPr>
          <w:rFonts w:ascii="Times New Roman" w:hAnsi="Times New Roman" w:cs="Times New Roman"/>
          <w:color w:val="222222"/>
        </w:rPr>
        <w:t xml:space="preserve"> ćelijskog zida i unutrašnja tonoplast, koji je odvaja od ćelijskog soka. Hijaloplazma </w:t>
      </w:r>
      <w:proofErr w:type="gramStart"/>
      <w:r w:rsidRPr="00AA148A">
        <w:rPr>
          <w:rFonts w:ascii="Times New Roman" w:hAnsi="Times New Roman" w:cs="Times New Roman"/>
          <w:color w:val="222222"/>
        </w:rPr>
        <w:t>ili</w:t>
      </w:r>
      <w:proofErr w:type="gramEnd"/>
      <w:r w:rsidRPr="00AA148A">
        <w:rPr>
          <w:rFonts w:ascii="Times New Roman" w:hAnsi="Times New Roman" w:cs="Times New Roman"/>
          <w:color w:val="222222"/>
        </w:rPr>
        <w:t xml:space="preserve"> citosol je osnovni citoplazmatski matriks. Prožet je citoskeletom i ima ulogu u strujanju citoplazme i kretanju organela kroz nju. Citoplazmatične organele su funkcionalne jedinice</w:t>
      </w:r>
      <w:r w:rsidR="0067179F" w:rsidRPr="00AA148A">
        <w:rPr>
          <w:rFonts w:ascii="Times New Roman" w:hAnsi="Times New Roman" w:cs="Times New Roman"/>
          <w:color w:val="222222"/>
        </w:rPr>
        <w:t xml:space="preserve"> citoplazme, </w:t>
      </w:r>
      <w:proofErr w:type="gramStart"/>
      <w:r w:rsidR="0067179F" w:rsidRPr="00AA148A">
        <w:rPr>
          <w:rFonts w:ascii="Times New Roman" w:hAnsi="Times New Roman" w:cs="Times New Roman"/>
          <w:color w:val="222222"/>
        </w:rPr>
        <w:t>od</w:t>
      </w:r>
      <w:proofErr w:type="gramEnd"/>
      <w:r w:rsidR="0067179F" w:rsidRPr="00AA148A">
        <w:rPr>
          <w:rFonts w:ascii="Times New Roman" w:hAnsi="Times New Roman" w:cs="Times New Roman"/>
          <w:color w:val="222222"/>
        </w:rPr>
        <w:t xml:space="preserve"> kojih neke </w:t>
      </w:r>
      <w:r w:rsidR="0067179F" w:rsidRPr="00AA148A">
        <w:rPr>
          <w:rFonts w:ascii="Times New Roman" w:eastAsia="Times New Roman" w:hAnsi="Times New Roman" w:cs="Times New Roman"/>
          <w:color w:val="222222"/>
        </w:rPr>
        <w:t>učestvuju u procesima sinteze (ribozomi,</w:t>
      </w:r>
      <w:r w:rsidR="00A832F5" w:rsidRPr="00AA148A">
        <w:rPr>
          <w:rFonts w:ascii="Times New Roman" w:eastAsia="Times New Roman" w:hAnsi="Times New Roman" w:cs="Times New Roman"/>
          <w:color w:val="222222"/>
        </w:rPr>
        <w:t xml:space="preserve"> </w:t>
      </w:r>
      <w:r w:rsidR="0067179F" w:rsidRPr="00AA148A">
        <w:rPr>
          <w:rFonts w:ascii="Times New Roman" w:eastAsia="Times New Roman" w:hAnsi="Times New Roman" w:cs="Times New Roman"/>
          <w:color w:val="222222"/>
        </w:rPr>
        <w:t>endoplazmatični reticulum</w:t>
      </w:r>
      <w:r w:rsidR="00A832F5" w:rsidRPr="00AA148A">
        <w:rPr>
          <w:rFonts w:ascii="Times New Roman" w:eastAsia="Times New Roman" w:hAnsi="Times New Roman" w:cs="Times New Roman"/>
          <w:color w:val="222222"/>
        </w:rPr>
        <w:t xml:space="preserve">, </w:t>
      </w:r>
      <w:r w:rsidR="0067179F" w:rsidRPr="00AA148A">
        <w:rPr>
          <w:rFonts w:ascii="Times New Roman" w:eastAsia="Times New Roman" w:hAnsi="Times New Roman" w:cs="Times New Roman"/>
          <w:color w:val="222222"/>
        </w:rPr>
        <w:t>Goldžijev kompleks</w:t>
      </w:r>
      <w:r w:rsidR="00A832F5" w:rsidRPr="00AA148A">
        <w:rPr>
          <w:rFonts w:ascii="Times New Roman" w:eastAsia="Times New Roman" w:hAnsi="Times New Roman" w:cs="Times New Roman"/>
          <w:color w:val="222222"/>
        </w:rPr>
        <w:t xml:space="preserve"> …</w:t>
      </w:r>
      <w:r w:rsidR="0067179F" w:rsidRPr="00AA148A">
        <w:rPr>
          <w:rFonts w:ascii="Times New Roman" w:eastAsia="Times New Roman" w:hAnsi="Times New Roman" w:cs="Times New Roman"/>
          <w:color w:val="222222"/>
        </w:rPr>
        <w:t>), razlaganja (lizozomi, peroksizomi, vakuole) ili stvaranja energetskog jedinjenja ATPa (mitohondrije</w:t>
      </w:r>
      <w:r w:rsidR="00A832F5" w:rsidRPr="00AA148A">
        <w:rPr>
          <w:rFonts w:ascii="Times New Roman" w:eastAsia="Times New Roman" w:hAnsi="Times New Roman" w:cs="Times New Roman"/>
          <w:color w:val="222222"/>
        </w:rPr>
        <w:t>, hloroplasti</w:t>
      </w:r>
      <w:r w:rsidR="0067179F" w:rsidRPr="00AA148A">
        <w:rPr>
          <w:rFonts w:ascii="Times New Roman" w:eastAsia="Times New Roman" w:hAnsi="Times New Roman" w:cs="Times New Roman"/>
          <w:color w:val="222222"/>
        </w:rPr>
        <w:t xml:space="preserve">). </w:t>
      </w:r>
    </w:p>
    <w:p w:rsidR="00AA2AC9" w:rsidRPr="00AA148A" w:rsidRDefault="00A832F5" w:rsidP="00AA148A">
      <w:pPr>
        <w:pStyle w:val="NormalWeb"/>
        <w:spacing w:before="120" w:beforeAutospacing="0" w:after="120" w:afterAutospacing="0"/>
        <w:rPr>
          <w:color w:val="222222"/>
          <w:sz w:val="22"/>
          <w:szCs w:val="22"/>
        </w:rPr>
      </w:pPr>
      <w:r w:rsidRPr="00AA148A">
        <w:rPr>
          <w:color w:val="222222"/>
          <w:sz w:val="22"/>
          <w:szCs w:val="22"/>
        </w:rPr>
        <w:lastRenderedPageBreak/>
        <w:t xml:space="preserve">U zavisnoti </w:t>
      </w:r>
      <w:proofErr w:type="gramStart"/>
      <w:r w:rsidRPr="00AA148A">
        <w:rPr>
          <w:color w:val="222222"/>
          <w:sz w:val="22"/>
          <w:szCs w:val="22"/>
        </w:rPr>
        <w:t>od</w:t>
      </w:r>
      <w:proofErr w:type="gramEnd"/>
      <w:r w:rsidRPr="00AA148A">
        <w:rPr>
          <w:color w:val="222222"/>
          <w:sz w:val="22"/>
          <w:szCs w:val="22"/>
        </w:rPr>
        <w:t xml:space="preserve"> građe, organele se dijele na nemembranske, jednomembranske </w:t>
      </w:r>
      <w:r w:rsidR="00AA794B">
        <w:rPr>
          <w:color w:val="222222"/>
          <w:sz w:val="22"/>
          <w:szCs w:val="22"/>
        </w:rPr>
        <w:t>i</w:t>
      </w:r>
      <w:r w:rsidRPr="00AA148A">
        <w:rPr>
          <w:color w:val="222222"/>
          <w:sz w:val="22"/>
          <w:szCs w:val="22"/>
        </w:rPr>
        <w:t xml:space="preserve"> dvomembranske. </w:t>
      </w:r>
    </w:p>
    <w:p w:rsidR="00A832F5" w:rsidRPr="00272884" w:rsidRDefault="00A832F5" w:rsidP="00AA148A">
      <w:pPr>
        <w:pStyle w:val="NormalWeb"/>
        <w:spacing w:before="120" w:beforeAutospacing="0" w:after="120" w:afterAutospacing="0"/>
        <w:rPr>
          <w:b/>
          <w:color w:val="FF0000"/>
          <w:sz w:val="22"/>
          <w:szCs w:val="22"/>
          <w:u w:val="single"/>
        </w:rPr>
      </w:pPr>
      <w:r w:rsidRPr="00272884">
        <w:rPr>
          <w:b/>
          <w:color w:val="FF0000"/>
          <w:sz w:val="22"/>
          <w:szCs w:val="22"/>
          <w:u w:val="single"/>
        </w:rPr>
        <w:t xml:space="preserve">Nemembranske organele su ribozomi </w:t>
      </w:r>
      <w:r w:rsidR="00AA794B" w:rsidRPr="00272884">
        <w:rPr>
          <w:b/>
          <w:color w:val="FF0000"/>
          <w:sz w:val="22"/>
          <w:szCs w:val="22"/>
          <w:u w:val="single"/>
        </w:rPr>
        <w:t>i</w:t>
      </w:r>
      <w:r w:rsidRPr="00272884">
        <w:rPr>
          <w:b/>
          <w:color w:val="FF0000"/>
          <w:sz w:val="22"/>
          <w:szCs w:val="22"/>
          <w:u w:val="single"/>
        </w:rPr>
        <w:t xml:space="preserve"> citoskelet.</w:t>
      </w:r>
    </w:p>
    <w:p w:rsidR="00F12912" w:rsidRPr="00AA148A" w:rsidRDefault="00F12912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b/>
          <w:bCs/>
          <w:color w:val="222222"/>
        </w:rPr>
        <w:t>Ribozomi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 su jedine </w:t>
      </w:r>
      <w:r w:rsidR="008056F2" w:rsidRPr="00AA148A">
        <w:rPr>
          <w:rFonts w:ascii="Times New Roman" w:eastAsia="Times New Roman" w:hAnsi="Times New Roman" w:cs="Times New Roman"/>
          <w:color w:val="222222"/>
        </w:rPr>
        <w:t>organel</w:t>
      </w:r>
      <w:r w:rsidR="00A832F5" w:rsidRPr="00AA148A">
        <w:rPr>
          <w:rFonts w:ascii="Times New Roman" w:eastAsia="Times New Roman" w:hAnsi="Times New Roman" w:cs="Times New Roman"/>
          <w:color w:val="222222"/>
        </w:rPr>
        <w:t xml:space="preserve">e koje se nalaze 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i u prokariotskoj i u eukariotskoj ćeliji. </w:t>
      </w:r>
      <w:r w:rsidR="00A832F5" w:rsidRPr="00AA148A">
        <w:rPr>
          <w:rFonts w:ascii="Times New Roman" w:eastAsia="Times New Roman" w:hAnsi="Times New Roman" w:cs="Times New Roman"/>
          <w:color w:val="222222"/>
        </w:rPr>
        <w:t xml:space="preserve">Građene su </w:t>
      </w:r>
      <w:proofErr w:type="gramStart"/>
      <w:r w:rsidR="00A832F5" w:rsidRPr="00AA148A">
        <w:rPr>
          <w:rFonts w:ascii="Times New Roman" w:eastAsia="Times New Roman" w:hAnsi="Times New Roman" w:cs="Times New Roman"/>
          <w:color w:val="222222"/>
        </w:rPr>
        <w:t>od</w:t>
      </w:r>
      <w:proofErr w:type="gramEnd"/>
      <w:r w:rsidR="00A832F5" w:rsidRPr="00AA148A">
        <w:rPr>
          <w:rFonts w:ascii="Times New Roman" w:eastAsia="Times New Roman" w:hAnsi="Times New Roman" w:cs="Times New Roman"/>
          <w:color w:val="222222"/>
        </w:rPr>
        <w:t xml:space="preserve"> </w:t>
      </w:r>
      <w:r w:rsidRPr="00AA148A">
        <w:rPr>
          <w:rFonts w:ascii="Times New Roman" w:eastAsia="Times New Roman" w:hAnsi="Times New Roman" w:cs="Times New Roman"/>
          <w:color w:val="222222"/>
        </w:rPr>
        <w:t>dv</w:t>
      </w:r>
      <w:r w:rsidR="00A832F5" w:rsidRPr="00AA148A">
        <w:rPr>
          <w:rFonts w:ascii="Times New Roman" w:eastAsia="Times New Roman" w:hAnsi="Times New Roman" w:cs="Times New Roman"/>
          <w:color w:val="222222"/>
        </w:rPr>
        <w:t>ije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subjedinice (velike i male) </w:t>
      </w:r>
      <w:r w:rsidR="00AA794B">
        <w:rPr>
          <w:rFonts w:ascii="Times New Roman" w:eastAsia="Times New Roman" w:hAnsi="Times New Roman" w:cs="Times New Roman"/>
          <w:color w:val="222222"/>
        </w:rPr>
        <w:t>i</w:t>
      </w:r>
      <w:r w:rsidR="00A832F5" w:rsidRPr="00AA148A">
        <w:rPr>
          <w:rFonts w:ascii="Times New Roman" w:eastAsia="Times New Roman" w:hAnsi="Times New Roman" w:cs="Times New Roman"/>
          <w:color w:val="222222"/>
        </w:rPr>
        <w:t xml:space="preserve"> rRNK. Učestvuju u sintezi proteina. </w:t>
      </w:r>
    </w:p>
    <w:p w:rsidR="000E687B" w:rsidRPr="00AA148A" w:rsidRDefault="000E687B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b/>
          <w:color w:val="222222"/>
        </w:rPr>
        <w:t>Citoskelet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sačinjavaju proteinski mikrotubili i mikrofibrili, koji ćeliji daju oblik, </w:t>
      </w:r>
      <w:proofErr w:type="gramStart"/>
      <w:r w:rsidRPr="00AA148A">
        <w:rPr>
          <w:rFonts w:ascii="Times New Roman" w:eastAsia="Times New Roman" w:hAnsi="Times New Roman" w:cs="Times New Roman"/>
          <w:color w:val="222222"/>
        </w:rPr>
        <w:t>ali</w:t>
      </w:r>
      <w:proofErr w:type="gramEnd"/>
      <w:r w:rsidRPr="00AA148A">
        <w:rPr>
          <w:rFonts w:ascii="Times New Roman" w:eastAsia="Times New Roman" w:hAnsi="Times New Roman" w:cs="Times New Roman"/>
          <w:color w:val="222222"/>
        </w:rPr>
        <w:t xml:space="preserve"> i omogućavaju unutarćelijski (intracelularni) transport I učestvuju u formiranju diobenog vretena. </w:t>
      </w:r>
    </w:p>
    <w:p w:rsidR="000E687B" w:rsidRPr="00272884" w:rsidRDefault="000E687B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272884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Jednomembranske organele su: </w:t>
      </w:r>
    </w:p>
    <w:p w:rsidR="00F12912" w:rsidRPr="00AA148A" w:rsidRDefault="00F12912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b/>
          <w:bCs/>
          <w:color w:val="222222"/>
        </w:rPr>
        <w:t>Endoplazmatični retikulum (ER)</w:t>
      </w:r>
      <w:r w:rsidRPr="00AA148A">
        <w:rPr>
          <w:rFonts w:ascii="Times New Roman" w:eastAsia="Times New Roman" w:hAnsi="Times New Roman" w:cs="Times New Roman"/>
          <w:color w:val="222222"/>
        </w:rPr>
        <w:t> </w:t>
      </w:r>
      <w:r w:rsidR="000E687B" w:rsidRPr="00AA148A">
        <w:rPr>
          <w:rFonts w:ascii="Times New Roman" w:eastAsia="Times New Roman" w:hAnsi="Times New Roman" w:cs="Times New Roman"/>
          <w:color w:val="222222"/>
        </w:rPr>
        <w:t>sistem cisterni, tubila i vezikula koji se nalazi tik uz jedro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. </w:t>
      </w:r>
      <w:r w:rsidR="000E687B" w:rsidRPr="00AA148A">
        <w:rPr>
          <w:rFonts w:ascii="Times New Roman" w:eastAsia="Times New Roman" w:hAnsi="Times New Roman" w:cs="Times New Roman"/>
          <w:color w:val="222222"/>
        </w:rPr>
        <w:t xml:space="preserve">Ima ulogu u </w:t>
      </w:r>
      <w:r w:rsidRPr="00AA148A">
        <w:rPr>
          <w:rFonts w:ascii="Times New Roman" w:eastAsia="Times New Roman" w:hAnsi="Times New Roman" w:cs="Times New Roman"/>
          <w:color w:val="222222"/>
        </w:rPr>
        <w:t>sintez</w:t>
      </w:r>
      <w:r w:rsidR="000E687B" w:rsidRPr="00AA148A">
        <w:rPr>
          <w:rFonts w:ascii="Times New Roman" w:eastAsia="Times New Roman" w:hAnsi="Times New Roman" w:cs="Times New Roman"/>
          <w:color w:val="222222"/>
        </w:rPr>
        <w:t>i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i transport</w:t>
      </w:r>
      <w:r w:rsidR="000E687B" w:rsidRPr="00AA148A">
        <w:rPr>
          <w:rFonts w:ascii="Times New Roman" w:eastAsia="Times New Roman" w:hAnsi="Times New Roman" w:cs="Times New Roman"/>
          <w:color w:val="222222"/>
        </w:rPr>
        <w:t>u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materija kroz ćeliju. Razlikuju se dv</w:t>
      </w:r>
      <w:r w:rsidR="000E687B" w:rsidRPr="00AA148A">
        <w:rPr>
          <w:rFonts w:ascii="Times New Roman" w:eastAsia="Times New Roman" w:hAnsi="Times New Roman" w:cs="Times New Roman"/>
          <w:color w:val="222222"/>
        </w:rPr>
        <w:t xml:space="preserve">a tipa Era: 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granularni i agranularni. Granularni ER </w:t>
      </w:r>
      <w:proofErr w:type="gramStart"/>
      <w:r w:rsidRPr="00AA148A">
        <w:rPr>
          <w:rFonts w:ascii="Times New Roman" w:eastAsia="Times New Roman" w:hAnsi="Times New Roman" w:cs="Times New Roman"/>
          <w:color w:val="222222"/>
        </w:rPr>
        <w:t>na</w:t>
      </w:r>
      <w:proofErr w:type="gramEnd"/>
      <w:r w:rsidRPr="00AA148A">
        <w:rPr>
          <w:rFonts w:ascii="Times New Roman" w:eastAsia="Times New Roman" w:hAnsi="Times New Roman" w:cs="Times New Roman"/>
          <w:color w:val="222222"/>
        </w:rPr>
        <w:t xml:space="preserve"> </w:t>
      </w:r>
      <w:r w:rsidR="000E687B" w:rsidRPr="00AA148A">
        <w:rPr>
          <w:rFonts w:ascii="Times New Roman" w:eastAsia="Times New Roman" w:hAnsi="Times New Roman" w:cs="Times New Roman"/>
          <w:color w:val="222222"/>
        </w:rPr>
        <w:t xml:space="preserve">svojim 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membranama nosi </w:t>
      </w:r>
      <w:r w:rsidR="000E687B" w:rsidRPr="00AA148A">
        <w:rPr>
          <w:rFonts w:ascii="Times New Roman" w:eastAsia="Times New Roman" w:hAnsi="Times New Roman" w:cs="Times New Roman"/>
          <w:color w:val="222222"/>
        </w:rPr>
        <w:t>ribo</w:t>
      </w:r>
      <w:r w:rsidR="0041541A">
        <w:rPr>
          <w:rFonts w:ascii="Times New Roman" w:eastAsia="Times New Roman" w:hAnsi="Times New Roman" w:cs="Times New Roman"/>
          <w:color w:val="222222"/>
        </w:rPr>
        <w:t>z</w:t>
      </w:r>
      <w:r w:rsidR="000E687B" w:rsidRPr="00AA148A">
        <w:rPr>
          <w:rFonts w:ascii="Times New Roman" w:eastAsia="Times New Roman" w:hAnsi="Times New Roman" w:cs="Times New Roman"/>
          <w:color w:val="222222"/>
        </w:rPr>
        <w:t xml:space="preserve">ome </w:t>
      </w:r>
      <w:r w:rsidR="0041541A">
        <w:rPr>
          <w:rFonts w:ascii="Times New Roman" w:eastAsia="Times New Roman" w:hAnsi="Times New Roman" w:cs="Times New Roman"/>
          <w:color w:val="222222"/>
        </w:rPr>
        <w:t>i</w:t>
      </w:r>
      <w:r w:rsidR="000E687B" w:rsidRPr="00AA148A">
        <w:rPr>
          <w:rFonts w:ascii="Times New Roman" w:eastAsia="Times New Roman" w:hAnsi="Times New Roman" w:cs="Times New Roman"/>
          <w:color w:val="222222"/>
        </w:rPr>
        <w:t xml:space="preserve"> samim tim učestvuje u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sinte</w:t>
      </w:r>
      <w:r w:rsidR="000E687B" w:rsidRPr="00AA148A">
        <w:rPr>
          <w:rFonts w:ascii="Times New Roman" w:eastAsia="Times New Roman" w:hAnsi="Times New Roman" w:cs="Times New Roman"/>
          <w:color w:val="222222"/>
        </w:rPr>
        <w:t>zi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protein</w:t>
      </w:r>
      <w:r w:rsidR="000E687B" w:rsidRPr="00AA148A">
        <w:rPr>
          <w:rFonts w:ascii="Times New Roman" w:eastAsia="Times New Roman" w:hAnsi="Times New Roman" w:cs="Times New Roman"/>
          <w:color w:val="222222"/>
        </w:rPr>
        <w:t>a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. Agranularni ER </w:t>
      </w:r>
      <w:r w:rsidR="000E687B" w:rsidRPr="00AA148A">
        <w:rPr>
          <w:rFonts w:ascii="Times New Roman" w:eastAsia="Times New Roman" w:hAnsi="Times New Roman" w:cs="Times New Roman"/>
          <w:color w:val="222222"/>
        </w:rPr>
        <w:t xml:space="preserve">ne posjeduje ribosome, a </w:t>
      </w:r>
      <w:r w:rsidRPr="00AA148A">
        <w:rPr>
          <w:rFonts w:ascii="Times New Roman" w:eastAsia="Times New Roman" w:hAnsi="Times New Roman" w:cs="Times New Roman"/>
          <w:color w:val="222222"/>
        </w:rPr>
        <w:t>u njemu se s</w:t>
      </w:r>
      <w:r w:rsidR="000E687B" w:rsidRPr="00AA148A">
        <w:rPr>
          <w:rFonts w:ascii="Times New Roman" w:eastAsia="Times New Roman" w:hAnsi="Times New Roman" w:cs="Times New Roman"/>
          <w:color w:val="222222"/>
        </w:rPr>
        <w:t xml:space="preserve">tvaraju </w:t>
      </w:r>
      <w:r w:rsidRPr="00AA148A">
        <w:rPr>
          <w:rFonts w:ascii="Times New Roman" w:eastAsia="Times New Roman" w:hAnsi="Times New Roman" w:cs="Times New Roman"/>
          <w:color w:val="222222"/>
        </w:rPr>
        <w:t>lipidi i njihovi derivati.</w:t>
      </w:r>
    </w:p>
    <w:p w:rsidR="00F12912" w:rsidRPr="00AA148A" w:rsidRDefault="00F12912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b/>
          <w:bCs/>
          <w:color w:val="222222"/>
        </w:rPr>
        <w:t>Goldžijev kompleks</w:t>
      </w:r>
      <w:r w:rsidR="009C1633" w:rsidRPr="00AA148A">
        <w:rPr>
          <w:rFonts w:ascii="Times New Roman" w:eastAsia="Times New Roman" w:hAnsi="Times New Roman" w:cs="Times New Roman"/>
          <w:b/>
          <w:bCs/>
          <w:color w:val="222222"/>
        </w:rPr>
        <w:t>/aparat/diktiozomi</w:t>
      </w:r>
      <w:r w:rsidR="009C1633" w:rsidRPr="00AA148A">
        <w:rPr>
          <w:rFonts w:ascii="Times New Roman" w:eastAsia="Times New Roman" w:hAnsi="Times New Roman" w:cs="Times New Roman"/>
          <w:color w:val="222222"/>
        </w:rPr>
        <w:t xml:space="preserve"> system naboranih i spljoštenih membrane u kojima se dovršava process sinteze proteina </w:t>
      </w:r>
      <w:r w:rsidR="0041541A">
        <w:rPr>
          <w:rFonts w:ascii="Times New Roman" w:eastAsia="Times New Roman" w:hAnsi="Times New Roman" w:cs="Times New Roman"/>
          <w:color w:val="222222"/>
        </w:rPr>
        <w:t>i</w:t>
      </w:r>
      <w:r w:rsidR="009C1633" w:rsidRPr="00AA148A">
        <w:rPr>
          <w:rFonts w:ascii="Times New Roman" w:eastAsia="Times New Roman" w:hAnsi="Times New Roman" w:cs="Times New Roman"/>
          <w:color w:val="222222"/>
        </w:rPr>
        <w:t xml:space="preserve"> lipida, koji je zaočeo u ER. Ima ulogu u sekreciji</w:t>
      </w:r>
      <w:r w:rsidR="008056F2" w:rsidRPr="00AA148A">
        <w:rPr>
          <w:rFonts w:ascii="Times New Roman" w:eastAsia="Times New Roman" w:hAnsi="Times New Roman" w:cs="Times New Roman"/>
          <w:color w:val="222222"/>
        </w:rPr>
        <w:t xml:space="preserve">. </w:t>
      </w:r>
      <w:r w:rsidR="009C1633" w:rsidRPr="00AA148A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F12912" w:rsidRDefault="00F12912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b/>
          <w:bCs/>
          <w:color w:val="222222"/>
        </w:rPr>
        <w:t>Lizozomi</w:t>
      </w:r>
      <w:r w:rsidRPr="00AA148A">
        <w:rPr>
          <w:rFonts w:ascii="Times New Roman" w:eastAsia="Times New Roman" w:hAnsi="Times New Roman" w:cs="Times New Roman"/>
          <w:color w:val="222222"/>
        </w:rPr>
        <w:t> </w:t>
      </w:r>
      <w:r w:rsidR="008056F2" w:rsidRPr="00AA148A">
        <w:rPr>
          <w:rFonts w:ascii="Times New Roman" w:eastAsia="Times New Roman" w:hAnsi="Times New Roman" w:cs="Times New Roman"/>
          <w:color w:val="222222"/>
        </w:rPr>
        <w:t xml:space="preserve">se nazivaju i </w:t>
      </w:r>
      <w:r w:rsidR="008056F2" w:rsidRPr="00272884">
        <w:rPr>
          <w:rFonts w:ascii="Times New Roman" w:eastAsia="Times New Roman" w:hAnsi="Times New Roman" w:cs="Times New Roman"/>
          <w:iCs/>
          <w:color w:val="222222"/>
        </w:rPr>
        <w:t>organel</w:t>
      </w:r>
      <w:r w:rsidR="008056F2" w:rsidRPr="00272884">
        <w:rPr>
          <w:rFonts w:ascii="Times New Roman" w:eastAsia="Times New Roman" w:hAnsi="Times New Roman" w:cs="Times New Roman"/>
          <w:iCs/>
          <w:color w:val="222222"/>
        </w:rPr>
        <w:t>ama</w:t>
      </w:r>
      <w:r w:rsidR="008056F2" w:rsidRPr="00272884">
        <w:rPr>
          <w:rFonts w:ascii="Times New Roman" w:eastAsia="Times New Roman" w:hAnsi="Times New Roman" w:cs="Times New Roman"/>
          <w:iCs/>
          <w:color w:val="222222"/>
        </w:rPr>
        <w:t xml:space="preserve"> za varenje</w:t>
      </w:r>
      <w:r w:rsidR="008056F2" w:rsidRPr="00272884">
        <w:rPr>
          <w:rFonts w:ascii="Times New Roman" w:eastAsia="Times New Roman" w:hAnsi="Times New Roman" w:cs="Times New Roman"/>
          <w:iCs/>
          <w:color w:val="222222"/>
        </w:rPr>
        <w:t>, jer sadrže enzime za</w:t>
      </w:r>
      <w:r w:rsidR="008056F2" w:rsidRPr="00AA148A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="008056F2" w:rsidRPr="00AA148A">
        <w:rPr>
          <w:rFonts w:ascii="Times New Roman" w:eastAsia="Times New Roman" w:hAnsi="Times New Roman" w:cs="Times New Roman"/>
          <w:iCs/>
          <w:color w:val="222222"/>
        </w:rPr>
        <w:t>razgradnju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različit</w:t>
      </w:r>
      <w:r w:rsidR="008056F2" w:rsidRPr="00AA148A">
        <w:rPr>
          <w:rFonts w:ascii="Times New Roman" w:eastAsia="Times New Roman" w:hAnsi="Times New Roman" w:cs="Times New Roman"/>
          <w:color w:val="222222"/>
        </w:rPr>
        <w:t>ih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materij</w:t>
      </w:r>
      <w:r w:rsidR="008056F2" w:rsidRPr="00AA148A">
        <w:rPr>
          <w:rFonts w:ascii="Times New Roman" w:eastAsia="Times New Roman" w:hAnsi="Times New Roman" w:cs="Times New Roman"/>
          <w:color w:val="222222"/>
        </w:rPr>
        <w:t xml:space="preserve">a. </w:t>
      </w:r>
    </w:p>
    <w:p w:rsidR="008056F2" w:rsidRPr="00AA148A" w:rsidRDefault="008056F2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272884">
        <w:rPr>
          <w:rFonts w:ascii="Times New Roman" w:eastAsia="Times New Roman" w:hAnsi="Times New Roman" w:cs="Times New Roman"/>
          <w:b/>
          <w:bCs/>
          <w:color w:val="222222"/>
        </w:rPr>
        <w:t>C</w:t>
      </w:r>
      <w:r w:rsidRPr="00272884">
        <w:rPr>
          <w:rFonts w:ascii="Times New Roman" w:eastAsia="Times New Roman" w:hAnsi="Times New Roman" w:cs="Times New Roman"/>
          <w:b/>
          <w:color w:val="222222"/>
        </w:rPr>
        <w:t>itozomi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272884">
        <w:rPr>
          <w:rFonts w:ascii="Times New Roman" w:eastAsia="Times New Roman" w:hAnsi="Times New Roman" w:cs="Times New Roman"/>
          <w:b/>
          <w:color w:val="222222"/>
        </w:rPr>
        <w:t>ili</w:t>
      </w:r>
      <w:proofErr w:type="gramEnd"/>
      <w:r w:rsidRPr="00272884">
        <w:rPr>
          <w:rFonts w:ascii="Times New Roman" w:eastAsia="Times New Roman" w:hAnsi="Times New Roman" w:cs="Times New Roman"/>
          <w:b/>
          <w:color w:val="222222"/>
        </w:rPr>
        <w:t xml:space="preserve"> mikrotijela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koji sadrže enzime koji učestvuju u fotorespiraciji (peroksizomi) ili enz</w:t>
      </w:r>
      <w:r w:rsidR="00272884">
        <w:rPr>
          <w:rFonts w:ascii="Times New Roman" w:eastAsia="Times New Roman" w:hAnsi="Times New Roman" w:cs="Times New Roman"/>
          <w:color w:val="222222"/>
        </w:rPr>
        <w:t>i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me za glioksalatni ciklus i razgradnju masti (glioksizomi) </w:t>
      </w:r>
    </w:p>
    <w:p w:rsidR="00F12912" w:rsidRPr="00AA148A" w:rsidRDefault="00F12912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b/>
          <w:bCs/>
          <w:color w:val="222222"/>
        </w:rPr>
        <w:t>Vakuola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 je </w:t>
      </w:r>
      <w:r w:rsidR="008056F2" w:rsidRPr="00AA148A">
        <w:rPr>
          <w:rFonts w:ascii="Times New Roman" w:eastAsia="Times New Roman" w:hAnsi="Times New Roman" w:cs="Times New Roman"/>
          <w:color w:val="222222"/>
        </w:rPr>
        <w:t>odliku isključivo bilj</w:t>
      </w:r>
      <w:r w:rsidRPr="00AA148A">
        <w:rPr>
          <w:rFonts w:ascii="Times New Roman" w:eastAsia="Times New Roman" w:hAnsi="Times New Roman" w:cs="Times New Roman"/>
          <w:color w:val="222222"/>
        </w:rPr>
        <w:t>ne ćelije</w:t>
      </w:r>
      <w:r w:rsidR="008056F2" w:rsidRPr="00AA148A">
        <w:rPr>
          <w:rFonts w:ascii="Times New Roman" w:eastAsia="Times New Roman" w:hAnsi="Times New Roman" w:cs="Times New Roman"/>
          <w:color w:val="222222"/>
        </w:rPr>
        <w:t xml:space="preserve">! Sačinjena je </w:t>
      </w:r>
      <w:proofErr w:type="gramStart"/>
      <w:r w:rsidR="008056F2" w:rsidRPr="00AA148A">
        <w:rPr>
          <w:rFonts w:ascii="Times New Roman" w:eastAsia="Times New Roman" w:hAnsi="Times New Roman" w:cs="Times New Roman"/>
          <w:color w:val="222222"/>
        </w:rPr>
        <w:t>od</w:t>
      </w:r>
      <w:proofErr w:type="gramEnd"/>
      <w:r w:rsidR="008056F2" w:rsidRPr="00AA148A">
        <w:rPr>
          <w:rFonts w:ascii="Times New Roman" w:eastAsia="Times New Roman" w:hAnsi="Times New Roman" w:cs="Times New Roman"/>
          <w:color w:val="222222"/>
        </w:rPr>
        <w:t xml:space="preserve"> ćelijskog soka </w:t>
      </w:r>
      <w:r w:rsidR="0041541A">
        <w:rPr>
          <w:rFonts w:ascii="Times New Roman" w:eastAsia="Times New Roman" w:hAnsi="Times New Roman" w:cs="Times New Roman"/>
          <w:color w:val="222222"/>
        </w:rPr>
        <w:t>i</w:t>
      </w:r>
      <w:r w:rsidR="008056F2" w:rsidRPr="00AA148A">
        <w:rPr>
          <w:rFonts w:ascii="Times New Roman" w:eastAsia="Times New Roman" w:hAnsi="Times New Roman" w:cs="Times New Roman"/>
          <w:color w:val="222222"/>
        </w:rPr>
        <w:t xml:space="preserve"> tonoplasta. </w:t>
      </w:r>
    </w:p>
    <w:p w:rsidR="008056F2" w:rsidRPr="00272884" w:rsidRDefault="008056F2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272884">
        <w:rPr>
          <w:rFonts w:ascii="Times New Roman" w:eastAsia="Times New Roman" w:hAnsi="Times New Roman" w:cs="Times New Roman"/>
          <w:b/>
          <w:color w:val="FF0000"/>
          <w:u w:val="single"/>
        </w:rPr>
        <w:t>Dvomembranske organele:</w:t>
      </w:r>
    </w:p>
    <w:p w:rsidR="00F12912" w:rsidRPr="00AA148A" w:rsidRDefault="00F12912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b/>
          <w:bCs/>
          <w:color w:val="222222"/>
        </w:rPr>
        <w:t>Mitohondrije</w:t>
      </w:r>
      <w:r w:rsidRPr="00AA148A">
        <w:rPr>
          <w:rFonts w:ascii="Times New Roman" w:eastAsia="Times New Roman" w:hAnsi="Times New Roman" w:cs="Times New Roman"/>
          <w:color w:val="222222"/>
        </w:rPr>
        <w:t> </w:t>
      </w:r>
      <w:r w:rsidR="008056F2" w:rsidRPr="00AA148A">
        <w:rPr>
          <w:rFonts w:ascii="Times New Roman" w:eastAsia="Times New Roman" w:hAnsi="Times New Roman" w:cs="Times New Roman"/>
          <w:color w:val="222222"/>
        </w:rPr>
        <w:t xml:space="preserve">– spoljašnaj membrane je glatka a unutrašnja </w:t>
      </w:r>
      <w:r w:rsidR="0098776D" w:rsidRPr="00AA148A">
        <w:rPr>
          <w:rFonts w:ascii="Times New Roman" w:eastAsia="Times New Roman" w:hAnsi="Times New Roman" w:cs="Times New Roman"/>
          <w:color w:val="222222"/>
        </w:rPr>
        <w:t xml:space="preserve">je </w:t>
      </w:r>
      <w:r w:rsidR="008056F2" w:rsidRPr="00AA148A">
        <w:rPr>
          <w:rFonts w:ascii="Times New Roman" w:eastAsia="Times New Roman" w:hAnsi="Times New Roman" w:cs="Times New Roman"/>
          <w:color w:val="222222"/>
        </w:rPr>
        <w:t>naborana</w:t>
      </w:r>
      <w:r w:rsidR="0098776D" w:rsidRPr="00AA148A">
        <w:rPr>
          <w:rFonts w:ascii="Times New Roman" w:eastAsia="Times New Roman" w:hAnsi="Times New Roman" w:cs="Times New Roman"/>
          <w:color w:val="222222"/>
        </w:rPr>
        <w:t xml:space="preserve">, tj. </w:t>
      </w:r>
      <w:proofErr w:type="gramStart"/>
      <w:r w:rsidR="008056F2" w:rsidRPr="00AA148A">
        <w:rPr>
          <w:rFonts w:ascii="Times New Roman" w:eastAsia="Times New Roman" w:hAnsi="Times New Roman" w:cs="Times New Roman"/>
          <w:color w:val="222222"/>
        </w:rPr>
        <w:t>sa</w:t>
      </w:r>
      <w:proofErr w:type="gramEnd"/>
      <w:r w:rsidR="008056F2" w:rsidRPr="00AA148A">
        <w:rPr>
          <w:rFonts w:ascii="Times New Roman" w:eastAsia="Times New Roman" w:hAnsi="Times New Roman" w:cs="Times New Roman"/>
          <w:color w:val="222222"/>
        </w:rPr>
        <w:t xml:space="preserve"> kristama</w:t>
      </w:r>
      <w:r w:rsidR="0098776D" w:rsidRPr="00AA148A">
        <w:rPr>
          <w:rFonts w:ascii="Times New Roman" w:eastAsia="Times New Roman" w:hAnsi="Times New Roman" w:cs="Times New Roman"/>
          <w:color w:val="222222"/>
        </w:rPr>
        <w:t xml:space="preserve">, u kojima se nalaze 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enzimi respiratornog lanca. </w:t>
      </w:r>
      <w:r w:rsidR="0098776D" w:rsidRPr="00AA148A">
        <w:rPr>
          <w:rFonts w:ascii="Times New Roman" w:eastAsia="Times New Roman" w:hAnsi="Times New Roman" w:cs="Times New Roman"/>
          <w:color w:val="222222"/>
        </w:rPr>
        <w:t xml:space="preserve">U ovoj organeli se odvija proces ćelijskog disanja </w:t>
      </w:r>
      <w:r w:rsidR="00272884">
        <w:rPr>
          <w:rFonts w:ascii="Times New Roman" w:eastAsia="Times New Roman" w:hAnsi="Times New Roman" w:cs="Times New Roman"/>
          <w:color w:val="222222"/>
        </w:rPr>
        <w:t>i</w:t>
      </w:r>
      <w:r w:rsidR="0098776D" w:rsidRPr="00AA148A">
        <w:rPr>
          <w:rFonts w:ascii="Times New Roman" w:eastAsia="Times New Roman" w:hAnsi="Times New Roman" w:cs="Times New Roman"/>
          <w:color w:val="222222"/>
        </w:rPr>
        <w:t xml:space="preserve"> sinteze energetskog jedinjenja ATPa. Unutrašnjost mitohondrija je ispunjena matriksom, u kojem se uočavaju ribozomi tipa </w:t>
      </w:r>
      <w:r w:rsidRPr="00AA148A">
        <w:rPr>
          <w:rFonts w:ascii="Times New Roman" w:eastAsia="Times New Roman" w:hAnsi="Times New Roman" w:cs="Times New Roman"/>
          <w:color w:val="222222"/>
        </w:rPr>
        <w:t>70</w:t>
      </w:r>
      <w:r w:rsidR="0098776D" w:rsidRPr="00AA148A">
        <w:rPr>
          <w:rFonts w:ascii="Times New Roman" w:eastAsia="Times New Roman" w:hAnsi="Times New Roman" w:cs="Times New Roman"/>
          <w:color w:val="222222"/>
        </w:rPr>
        <w:t xml:space="preserve">s i mitohondrijalna DNK, koja je </w:t>
      </w:r>
      <w:r w:rsidRPr="00AA148A">
        <w:rPr>
          <w:rFonts w:ascii="Times New Roman" w:eastAsia="Times New Roman" w:hAnsi="Times New Roman" w:cs="Times New Roman"/>
          <w:color w:val="222222"/>
        </w:rPr>
        <w:t>prstenasta.</w:t>
      </w:r>
    </w:p>
    <w:p w:rsidR="00F12912" w:rsidRPr="00AA148A" w:rsidRDefault="0098776D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b/>
          <w:bCs/>
          <w:color w:val="222222"/>
        </w:rPr>
        <w:t>P</w:t>
      </w:r>
      <w:r w:rsidR="00F12912" w:rsidRPr="00AA148A">
        <w:rPr>
          <w:rFonts w:ascii="Times New Roman" w:eastAsia="Times New Roman" w:hAnsi="Times New Roman" w:cs="Times New Roman"/>
          <w:b/>
          <w:bCs/>
          <w:color w:val="222222"/>
        </w:rPr>
        <w:t>lastidi</w:t>
      </w:r>
      <w:r w:rsidR="00F12912" w:rsidRPr="00AA148A">
        <w:rPr>
          <w:rFonts w:ascii="Times New Roman" w:eastAsia="Times New Roman" w:hAnsi="Times New Roman" w:cs="Times New Roman"/>
          <w:color w:val="222222"/>
        </w:rPr>
        <w:t> 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su organelle se koje se isključivo javljaju u biljnoj ćeliji! Za razliku </w:t>
      </w:r>
      <w:proofErr w:type="gramStart"/>
      <w:r w:rsidRPr="00AA148A">
        <w:rPr>
          <w:rFonts w:ascii="Times New Roman" w:eastAsia="Times New Roman" w:hAnsi="Times New Roman" w:cs="Times New Roman"/>
          <w:color w:val="222222"/>
        </w:rPr>
        <w:t>od</w:t>
      </w:r>
      <w:proofErr w:type="gramEnd"/>
      <w:r w:rsidRPr="00AA148A">
        <w:rPr>
          <w:rFonts w:ascii="Times New Roman" w:eastAsia="Times New Roman" w:hAnsi="Times New Roman" w:cs="Times New Roman"/>
          <w:color w:val="222222"/>
        </w:rPr>
        <w:t xml:space="preserve"> mitohondrija obe njihove membrane su glatke. Postoje tri tipa plastida: </w:t>
      </w:r>
      <w:r w:rsidRPr="00AA148A">
        <w:rPr>
          <w:rFonts w:ascii="Times New Roman" w:eastAsia="Times New Roman" w:hAnsi="Times New Roman" w:cs="Times New Roman"/>
          <w:color w:val="222222"/>
        </w:rPr>
        <w:t>hloroplasti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(u njima se odvija process fotosinteze), </w:t>
      </w:r>
      <w:r w:rsidR="00F12912" w:rsidRPr="00AA148A">
        <w:rPr>
          <w:rFonts w:ascii="Times New Roman" w:eastAsia="Times New Roman" w:hAnsi="Times New Roman" w:cs="Times New Roman"/>
          <w:color w:val="222222"/>
        </w:rPr>
        <w:t>hromoplasti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(obojeni plastidi, koji imaju ekološku ulogu- privlaćenje oprašivača </w:t>
      </w:r>
      <w:proofErr w:type="gramStart"/>
      <w:r w:rsidRPr="00AA148A">
        <w:rPr>
          <w:rFonts w:ascii="Times New Roman" w:eastAsia="Times New Roman" w:hAnsi="Times New Roman" w:cs="Times New Roman"/>
          <w:color w:val="222222"/>
        </w:rPr>
        <w:t>ili</w:t>
      </w:r>
      <w:proofErr w:type="gramEnd"/>
      <w:r w:rsidRPr="00AA148A">
        <w:rPr>
          <w:rFonts w:ascii="Times New Roman" w:eastAsia="Times New Roman" w:hAnsi="Times New Roman" w:cs="Times New Roman"/>
          <w:color w:val="222222"/>
        </w:rPr>
        <w:t xml:space="preserve"> konzumenata)</w:t>
      </w:r>
      <w:r w:rsidR="00F12912" w:rsidRPr="00AA148A">
        <w:rPr>
          <w:rFonts w:ascii="Times New Roman" w:eastAsia="Times New Roman" w:hAnsi="Times New Roman" w:cs="Times New Roman"/>
          <w:color w:val="222222"/>
        </w:rPr>
        <w:t xml:space="preserve">, i leukoplasti (bez pigmenta, </w:t>
      </w:r>
      <w:r w:rsidRPr="00AA148A">
        <w:rPr>
          <w:rFonts w:ascii="Times New Roman" w:eastAsia="Times New Roman" w:hAnsi="Times New Roman" w:cs="Times New Roman"/>
          <w:color w:val="222222"/>
        </w:rPr>
        <w:t>služe za maga</w:t>
      </w:r>
      <w:r w:rsidR="00F12912" w:rsidRPr="00AA148A">
        <w:rPr>
          <w:rFonts w:ascii="Times New Roman" w:eastAsia="Times New Roman" w:hAnsi="Times New Roman" w:cs="Times New Roman"/>
          <w:color w:val="222222"/>
        </w:rPr>
        <w:t>cionira</w:t>
      </w:r>
      <w:r w:rsidRPr="00AA148A">
        <w:rPr>
          <w:rFonts w:ascii="Times New Roman" w:eastAsia="Times New Roman" w:hAnsi="Times New Roman" w:cs="Times New Roman"/>
          <w:color w:val="222222"/>
        </w:rPr>
        <w:t>nje</w:t>
      </w:r>
      <w:r w:rsidR="00F12912" w:rsidRPr="00AA148A">
        <w:rPr>
          <w:rFonts w:ascii="Times New Roman" w:eastAsia="Times New Roman" w:hAnsi="Times New Roman" w:cs="Times New Roman"/>
          <w:color w:val="222222"/>
        </w:rPr>
        <w:t xml:space="preserve"> hranljiv</w:t>
      </w:r>
      <w:r w:rsidRPr="00AA148A">
        <w:rPr>
          <w:rFonts w:ascii="Times New Roman" w:eastAsia="Times New Roman" w:hAnsi="Times New Roman" w:cs="Times New Roman"/>
          <w:color w:val="222222"/>
        </w:rPr>
        <w:t>ih</w:t>
      </w:r>
      <w:r w:rsidR="00F12912" w:rsidRPr="00AA148A">
        <w:rPr>
          <w:rFonts w:ascii="Times New Roman" w:eastAsia="Times New Roman" w:hAnsi="Times New Roman" w:cs="Times New Roman"/>
          <w:color w:val="222222"/>
        </w:rPr>
        <w:t xml:space="preserve"> materij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a: skroba- amiloplasti, ulja- elajoplasti </w:t>
      </w:r>
      <w:r w:rsidR="0041541A">
        <w:rPr>
          <w:rFonts w:ascii="Times New Roman" w:eastAsia="Times New Roman" w:hAnsi="Times New Roman" w:cs="Times New Roman"/>
          <w:color w:val="222222"/>
        </w:rPr>
        <w:t>i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proteina- proteioplasti</w:t>
      </w:r>
      <w:r w:rsidR="00F12912" w:rsidRPr="00AA148A">
        <w:rPr>
          <w:rFonts w:ascii="Times New Roman" w:eastAsia="Times New Roman" w:hAnsi="Times New Roman" w:cs="Times New Roman"/>
          <w:color w:val="222222"/>
        </w:rPr>
        <w:t xml:space="preserve">). </w:t>
      </w:r>
    </w:p>
    <w:p w:rsidR="001877E6" w:rsidRPr="00AA148A" w:rsidRDefault="001877E6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</w:p>
    <w:p w:rsidR="001877E6" w:rsidRPr="00272884" w:rsidRDefault="001877E6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272884">
        <w:rPr>
          <w:rFonts w:ascii="Times New Roman" w:eastAsia="Times New Roman" w:hAnsi="Times New Roman" w:cs="Times New Roman"/>
          <w:b/>
          <w:color w:val="00B050"/>
          <w:u w:val="single"/>
        </w:rPr>
        <w:t>Ćelijski ciklus i diobe</w:t>
      </w:r>
    </w:p>
    <w:p w:rsidR="00F12912" w:rsidRPr="00AA148A" w:rsidRDefault="001877E6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color w:val="222222"/>
        </w:rPr>
        <w:t>Ć</w:t>
      </w:r>
      <w:r w:rsidR="00F12912" w:rsidRPr="00AA148A">
        <w:rPr>
          <w:rFonts w:ascii="Times New Roman" w:eastAsia="Times New Roman" w:hAnsi="Times New Roman" w:cs="Times New Roman"/>
          <w:color w:val="222222"/>
        </w:rPr>
        <w:t xml:space="preserve">elijski ciklus se </w:t>
      </w:r>
      <w:r w:rsidRPr="00AA148A">
        <w:rPr>
          <w:rFonts w:ascii="Times New Roman" w:eastAsia="Times New Roman" w:hAnsi="Times New Roman" w:cs="Times New Roman"/>
          <w:color w:val="222222"/>
        </w:rPr>
        <w:t>odvija kroz dvije faze</w:t>
      </w:r>
      <w:r w:rsidR="00F12912" w:rsidRPr="00AA148A">
        <w:rPr>
          <w:rFonts w:ascii="Times New Roman" w:eastAsia="Times New Roman" w:hAnsi="Times New Roman" w:cs="Times New Roman"/>
          <w:color w:val="222222"/>
        </w:rPr>
        <w:t>: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interfazu </w:t>
      </w:r>
      <w:r w:rsidR="00272884">
        <w:rPr>
          <w:rFonts w:ascii="Times New Roman" w:eastAsia="Times New Roman" w:hAnsi="Times New Roman" w:cs="Times New Roman"/>
          <w:color w:val="222222"/>
        </w:rPr>
        <w:t>i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diobu. </w:t>
      </w:r>
    </w:p>
    <w:p w:rsidR="001877E6" w:rsidRPr="00AA148A" w:rsidRDefault="00F12912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b/>
          <w:bCs/>
          <w:color w:val="222222"/>
        </w:rPr>
        <w:t>Interfaza</w:t>
      </w:r>
      <w:r w:rsidR="001877E6" w:rsidRPr="00AA148A">
        <w:rPr>
          <w:rFonts w:ascii="Times New Roman" w:eastAsia="Times New Roman" w:hAnsi="Times New Roman" w:cs="Times New Roman"/>
          <w:color w:val="222222"/>
        </w:rPr>
        <w:t> je p</w:t>
      </w:r>
      <w:r w:rsidRPr="00AA148A">
        <w:rPr>
          <w:rFonts w:ascii="Times New Roman" w:eastAsia="Times New Roman" w:hAnsi="Times New Roman" w:cs="Times New Roman"/>
          <w:color w:val="222222"/>
        </w:rPr>
        <w:t>eriod priprema za deobu</w:t>
      </w:r>
      <w:r w:rsidR="001877E6" w:rsidRPr="00AA148A">
        <w:rPr>
          <w:rFonts w:ascii="Times New Roman" w:eastAsia="Times New Roman" w:hAnsi="Times New Roman" w:cs="Times New Roman"/>
          <w:color w:val="222222"/>
        </w:rPr>
        <w:t xml:space="preserve">, i on podrazumjeva </w:t>
      </w:r>
      <w:r w:rsidRPr="00AA148A">
        <w:rPr>
          <w:rFonts w:ascii="Times New Roman" w:eastAsia="Times New Roman" w:hAnsi="Times New Roman" w:cs="Times New Roman"/>
          <w:color w:val="222222"/>
        </w:rPr>
        <w:t>udvostruč</w:t>
      </w:r>
      <w:r w:rsidR="001877E6" w:rsidRPr="00AA148A">
        <w:rPr>
          <w:rFonts w:ascii="Times New Roman" w:eastAsia="Times New Roman" w:hAnsi="Times New Roman" w:cs="Times New Roman"/>
          <w:color w:val="222222"/>
        </w:rPr>
        <w:t xml:space="preserve">avanje materijala, kako bi svaka </w:t>
      </w:r>
      <w:proofErr w:type="gramStart"/>
      <w:r w:rsidR="001877E6" w:rsidRPr="00AA148A">
        <w:rPr>
          <w:rFonts w:ascii="Times New Roman" w:eastAsia="Times New Roman" w:hAnsi="Times New Roman" w:cs="Times New Roman"/>
          <w:color w:val="222222"/>
        </w:rPr>
        <w:t>od</w:t>
      </w:r>
      <w:proofErr w:type="gramEnd"/>
      <w:r w:rsidR="001877E6" w:rsidRPr="00AA148A">
        <w:rPr>
          <w:rFonts w:ascii="Times New Roman" w:eastAsia="Times New Roman" w:hAnsi="Times New Roman" w:cs="Times New Roman"/>
          <w:color w:val="222222"/>
        </w:rPr>
        <w:t xml:space="preserve"> ćerki ćelija dobila podjednak dio. Dioba podrazumjeva dijeljenje jedra, tj. </w:t>
      </w:r>
      <w:proofErr w:type="gramStart"/>
      <w:r w:rsidR="001877E6" w:rsidRPr="00AA148A">
        <w:rPr>
          <w:rFonts w:ascii="Times New Roman" w:eastAsia="Times New Roman" w:hAnsi="Times New Roman" w:cs="Times New Roman"/>
          <w:color w:val="222222"/>
        </w:rPr>
        <w:t>kariokinezu</w:t>
      </w:r>
      <w:proofErr w:type="gramEnd"/>
      <w:r w:rsidR="001877E6" w:rsidRPr="00AA148A">
        <w:rPr>
          <w:rFonts w:ascii="Times New Roman" w:eastAsia="Times New Roman" w:hAnsi="Times New Roman" w:cs="Times New Roman"/>
          <w:color w:val="222222"/>
        </w:rPr>
        <w:t xml:space="preserve">, i dijeljenje citoplazme, tj. </w:t>
      </w:r>
      <w:proofErr w:type="gramStart"/>
      <w:r w:rsidR="001877E6" w:rsidRPr="00AA148A">
        <w:rPr>
          <w:rFonts w:ascii="Times New Roman" w:eastAsia="Times New Roman" w:hAnsi="Times New Roman" w:cs="Times New Roman"/>
          <w:color w:val="222222"/>
        </w:rPr>
        <w:t>citokinezu</w:t>
      </w:r>
      <w:proofErr w:type="gramEnd"/>
      <w:r w:rsidRPr="00AA148A"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F12912" w:rsidRPr="00AA148A" w:rsidRDefault="001877E6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color w:val="222222"/>
        </w:rPr>
        <w:t xml:space="preserve">Postoje dva tipa diobe ćelija: </w:t>
      </w:r>
      <w:r w:rsidRPr="00272884">
        <w:rPr>
          <w:rFonts w:ascii="Times New Roman" w:eastAsia="Times New Roman" w:hAnsi="Times New Roman" w:cs="Times New Roman"/>
          <w:b/>
          <w:color w:val="222222"/>
        </w:rPr>
        <w:t>mitoza = ekvaciona dioba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i </w:t>
      </w:r>
      <w:r w:rsidRPr="00272884">
        <w:rPr>
          <w:rFonts w:ascii="Times New Roman" w:eastAsia="Times New Roman" w:hAnsi="Times New Roman" w:cs="Times New Roman"/>
          <w:b/>
          <w:color w:val="222222"/>
        </w:rPr>
        <w:t>mejoza = redukciona dioba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1877E6" w:rsidRPr="00AA148A" w:rsidRDefault="001877E6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color w:val="222222"/>
        </w:rPr>
        <w:t xml:space="preserve">Ishod mitoze su dvije ćerke ćelije koje imaju istim broj hromozoma kao i majka ćelija, dok u mejozi </w:t>
      </w:r>
      <w:proofErr w:type="gramStart"/>
      <w:r w:rsidRPr="00AA148A">
        <w:rPr>
          <w:rFonts w:ascii="Times New Roman" w:eastAsia="Times New Roman" w:hAnsi="Times New Roman" w:cs="Times New Roman"/>
          <w:color w:val="222222"/>
        </w:rPr>
        <w:t>od</w:t>
      </w:r>
      <w:proofErr w:type="gramEnd"/>
      <w:r w:rsidRPr="00AA148A">
        <w:rPr>
          <w:rFonts w:ascii="Times New Roman" w:eastAsia="Times New Roman" w:hAnsi="Times New Roman" w:cs="Times New Roman"/>
          <w:color w:val="222222"/>
        </w:rPr>
        <w:t xml:space="preserve"> majke ćelije nastaju 4 ćerke ćelije, ali sa upolovljenim, tj. </w:t>
      </w:r>
      <w:proofErr w:type="gramStart"/>
      <w:r w:rsidRPr="00AA148A">
        <w:rPr>
          <w:rFonts w:ascii="Times New Roman" w:eastAsia="Times New Roman" w:hAnsi="Times New Roman" w:cs="Times New Roman"/>
          <w:color w:val="222222"/>
        </w:rPr>
        <w:t>redukovanim</w:t>
      </w:r>
      <w:proofErr w:type="gramEnd"/>
      <w:r w:rsidRPr="00AA148A">
        <w:rPr>
          <w:rFonts w:ascii="Times New Roman" w:eastAsia="Times New Roman" w:hAnsi="Times New Roman" w:cs="Times New Roman"/>
          <w:color w:val="222222"/>
        </w:rPr>
        <w:t xml:space="preserve"> ili haploidnim brojem hromozoma. </w:t>
      </w:r>
    </w:p>
    <w:p w:rsidR="001877E6" w:rsidRPr="00AA148A" w:rsidRDefault="001877E6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color w:val="222222"/>
        </w:rPr>
        <w:t xml:space="preserve">U pogledu broja garnutura hromozoma, ćelije mogu biti diploidne (2n- imaju </w:t>
      </w:r>
      <w:r w:rsidR="007B651A">
        <w:rPr>
          <w:rFonts w:ascii="Times New Roman" w:eastAsia="Times New Roman" w:hAnsi="Times New Roman" w:cs="Times New Roman"/>
          <w:color w:val="222222"/>
        </w:rPr>
        <w:t>dvije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garniture hromzoma)</w:t>
      </w:r>
      <w:r w:rsidR="00AA148A" w:rsidRPr="00AA148A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="00AA148A" w:rsidRPr="00AA148A">
        <w:rPr>
          <w:rFonts w:ascii="Times New Roman" w:eastAsia="Times New Roman" w:hAnsi="Times New Roman" w:cs="Times New Roman"/>
          <w:color w:val="222222"/>
        </w:rPr>
        <w:t>ili</w:t>
      </w:r>
      <w:proofErr w:type="gramEnd"/>
      <w:r w:rsidR="00AA148A" w:rsidRPr="00AA148A">
        <w:rPr>
          <w:rFonts w:ascii="Times New Roman" w:eastAsia="Times New Roman" w:hAnsi="Times New Roman" w:cs="Times New Roman"/>
          <w:color w:val="222222"/>
        </w:rPr>
        <w:t xml:space="preserve"> haploidne (n- jedna </w:t>
      </w:r>
      <w:r w:rsidR="007B651A">
        <w:rPr>
          <w:rFonts w:ascii="Times New Roman" w:eastAsia="Times New Roman" w:hAnsi="Times New Roman" w:cs="Times New Roman"/>
          <w:color w:val="222222"/>
        </w:rPr>
        <w:t>garnitura</w:t>
      </w:r>
      <w:bookmarkStart w:id="0" w:name="_GoBack"/>
      <w:bookmarkEnd w:id="0"/>
      <w:r w:rsidR="00AA148A" w:rsidRPr="00AA148A">
        <w:rPr>
          <w:rFonts w:ascii="Times New Roman" w:eastAsia="Times New Roman" w:hAnsi="Times New Roman" w:cs="Times New Roman"/>
          <w:color w:val="222222"/>
        </w:rPr>
        <w:t xml:space="preserve"> hromozoma).</w:t>
      </w:r>
    </w:p>
    <w:p w:rsidR="00AA148A" w:rsidRPr="00AA148A" w:rsidRDefault="00AA148A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color w:val="222222"/>
        </w:rPr>
        <w:t>Mitotičkom diobom se mogu dijeliti kako diploidne, tako i haploidne ćelije, a mejozičkom samo diploidne!</w:t>
      </w:r>
    </w:p>
    <w:p w:rsidR="001877E6" w:rsidRPr="00AA148A" w:rsidRDefault="00AA148A" w:rsidP="00AA148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</w:rPr>
      </w:pPr>
      <w:r w:rsidRPr="00AA148A">
        <w:rPr>
          <w:rFonts w:ascii="Times New Roman" w:eastAsia="Times New Roman" w:hAnsi="Times New Roman" w:cs="Times New Roman"/>
          <w:color w:val="222222"/>
        </w:rPr>
        <w:t xml:space="preserve">Ćelijske diobe se odvijaju kroz 4 faze: profazu, </w:t>
      </w:r>
      <w:r w:rsidR="00F12912" w:rsidRPr="00AA148A">
        <w:rPr>
          <w:rFonts w:ascii="Times New Roman" w:eastAsia="Times New Roman" w:hAnsi="Times New Roman" w:cs="Times New Roman"/>
          <w:color w:val="222222"/>
        </w:rPr>
        <w:t>metafazu, anafazu i telofazu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(</w:t>
      </w:r>
      <w:r w:rsidR="0041541A">
        <w:rPr>
          <w:rFonts w:ascii="Times New Roman" w:eastAsia="Times New Roman" w:hAnsi="Times New Roman" w:cs="Times New Roman"/>
          <w:color w:val="222222"/>
        </w:rPr>
        <w:t>pog</w:t>
      </w:r>
      <w:r w:rsidRPr="00AA148A">
        <w:rPr>
          <w:rFonts w:ascii="Times New Roman" w:eastAsia="Times New Roman" w:hAnsi="Times New Roman" w:cs="Times New Roman"/>
          <w:color w:val="222222"/>
        </w:rPr>
        <w:t>l</w:t>
      </w:r>
      <w:r w:rsidR="0041541A">
        <w:rPr>
          <w:rFonts w:ascii="Times New Roman" w:eastAsia="Times New Roman" w:hAnsi="Times New Roman" w:cs="Times New Roman"/>
          <w:color w:val="222222"/>
        </w:rPr>
        <w:t>e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dati slajdove </w:t>
      </w:r>
      <w:proofErr w:type="gramStart"/>
      <w:r w:rsidRPr="00AA148A">
        <w:rPr>
          <w:rFonts w:ascii="Times New Roman" w:eastAsia="Times New Roman" w:hAnsi="Times New Roman" w:cs="Times New Roman"/>
          <w:color w:val="222222"/>
        </w:rPr>
        <w:t>sa</w:t>
      </w:r>
      <w:proofErr w:type="gramEnd"/>
      <w:r w:rsidRPr="00AA148A">
        <w:rPr>
          <w:rFonts w:ascii="Times New Roman" w:eastAsia="Times New Roman" w:hAnsi="Times New Roman" w:cs="Times New Roman"/>
          <w:color w:val="222222"/>
        </w:rPr>
        <w:t xml:space="preserve"> prezentacije </w:t>
      </w:r>
      <w:r w:rsidR="0041541A">
        <w:rPr>
          <w:rFonts w:ascii="Times New Roman" w:eastAsia="Times New Roman" w:hAnsi="Times New Roman" w:cs="Times New Roman"/>
          <w:color w:val="222222"/>
        </w:rPr>
        <w:t>i</w:t>
      </w:r>
      <w:r w:rsidRPr="00AA148A">
        <w:rPr>
          <w:rFonts w:ascii="Times New Roman" w:eastAsia="Times New Roman" w:hAnsi="Times New Roman" w:cs="Times New Roman"/>
          <w:color w:val="222222"/>
        </w:rPr>
        <w:t xml:space="preserve"> klipove dioba).</w:t>
      </w:r>
    </w:p>
    <w:p w:rsidR="001877E6" w:rsidRPr="00AA148A" w:rsidRDefault="001877E6" w:rsidP="00AA148A">
      <w:pPr>
        <w:rPr>
          <w:rFonts w:ascii="Times New Roman" w:hAnsi="Times New Roman" w:cs="Times New Roman"/>
        </w:rPr>
      </w:pPr>
    </w:p>
    <w:sectPr w:rsidR="001877E6" w:rsidRPr="00AA148A" w:rsidSect="00AA148A">
      <w:pgSz w:w="12240" w:h="15840"/>
      <w:pgMar w:top="851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870"/>
    <w:multiLevelType w:val="hybridMultilevel"/>
    <w:tmpl w:val="A430573E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0D274A4A"/>
    <w:multiLevelType w:val="multilevel"/>
    <w:tmpl w:val="667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105E8B"/>
    <w:multiLevelType w:val="multilevel"/>
    <w:tmpl w:val="9074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D86F56"/>
    <w:multiLevelType w:val="multilevel"/>
    <w:tmpl w:val="2036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BC6BA9"/>
    <w:multiLevelType w:val="hybridMultilevel"/>
    <w:tmpl w:val="DC0EC20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2C0460F2"/>
    <w:multiLevelType w:val="multilevel"/>
    <w:tmpl w:val="C63A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2164B4"/>
    <w:multiLevelType w:val="multilevel"/>
    <w:tmpl w:val="26F4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985F4A"/>
    <w:multiLevelType w:val="multilevel"/>
    <w:tmpl w:val="E09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6F7361"/>
    <w:multiLevelType w:val="multilevel"/>
    <w:tmpl w:val="460A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C5B82"/>
    <w:multiLevelType w:val="multilevel"/>
    <w:tmpl w:val="8A7C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9032B"/>
    <w:multiLevelType w:val="multilevel"/>
    <w:tmpl w:val="7CBA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9457F6"/>
    <w:multiLevelType w:val="multilevel"/>
    <w:tmpl w:val="948A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741955"/>
    <w:multiLevelType w:val="multilevel"/>
    <w:tmpl w:val="00EE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602CE0"/>
    <w:multiLevelType w:val="multilevel"/>
    <w:tmpl w:val="AB8C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151B2C"/>
    <w:multiLevelType w:val="multilevel"/>
    <w:tmpl w:val="325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2144F8"/>
    <w:multiLevelType w:val="multilevel"/>
    <w:tmpl w:val="4204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B43E36"/>
    <w:multiLevelType w:val="multilevel"/>
    <w:tmpl w:val="A398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EF69AA"/>
    <w:multiLevelType w:val="multilevel"/>
    <w:tmpl w:val="F4DC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3F16E8"/>
    <w:multiLevelType w:val="multilevel"/>
    <w:tmpl w:val="F27A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3"/>
  </w:num>
  <w:num w:numId="5">
    <w:abstractNumId w:val="16"/>
  </w:num>
  <w:num w:numId="6">
    <w:abstractNumId w:val="15"/>
  </w:num>
  <w:num w:numId="7">
    <w:abstractNumId w:val="6"/>
  </w:num>
  <w:num w:numId="8">
    <w:abstractNumId w:val="9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7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12"/>
    <w:rsid w:val="000E687B"/>
    <w:rsid w:val="001877E6"/>
    <w:rsid w:val="00272884"/>
    <w:rsid w:val="003F7EE3"/>
    <w:rsid w:val="0041541A"/>
    <w:rsid w:val="0067179F"/>
    <w:rsid w:val="00697685"/>
    <w:rsid w:val="00725BF7"/>
    <w:rsid w:val="007B651A"/>
    <w:rsid w:val="008056F2"/>
    <w:rsid w:val="0098776D"/>
    <w:rsid w:val="009C1633"/>
    <w:rsid w:val="009E3439"/>
    <w:rsid w:val="00A026A6"/>
    <w:rsid w:val="00A832F5"/>
    <w:rsid w:val="00AA148A"/>
    <w:rsid w:val="00AA2AC9"/>
    <w:rsid w:val="00AA794B"/>
    <w:rsid w:val="00AE40DC"/>
    <w:rsid w:val="00B13324"/>
    <w:rsid w:val="00BB3581"/>
    <w:rsid w:val="00D34D07"/>
    <w:rsid w:val="00DD3CCC"/>
    <w:rsid w:val="00EC5B35"/>
    <w:rsid w:val="00F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902A1-2D60-46F8-854B-FFC170B0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2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2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12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9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9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129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1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29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912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F12912"/>
  </w:style>
  <w:style w:type="character" w:customStyle="1" w:styleId="tocnumber">
    <w:name w:val="tocnumber"/>
    <w:basedOn w:val="DefaultParagraphFont"/>
    <w:rsid w:val="00F12912"/>
  </w:style>
  <w:style w:type="character" w:customStyle="1" w:styleId="toctext">
    <w:name w:val="toctext"/>
    <w:basedOn w:val="DefaultParagraphFont"/>
    <w:rsid w:val="00F12912"/>
  </w:style>
  <w:style w:type="character" w:customStyle="1" w:styleId="mw-headline">
    <w:name w:val="mw-headline"/>
    <w:basedOn w:val="DefaultParagraphFont"/>
    <w:rsid w:val="00F12912"/>
  </w:style>
  <w:style w:type="character" w:customStyle="1" w:styleId="Heading1Char">
    <w:name w:val="Heading 1 Char"/>
    <w:basedOn w:val="DefaultParagraphFont"/>
    <w:link w:val="Heading1"/>
    <w:uiPriority w:val="9"/>
    <w:rsid w:val="00F12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80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99134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078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9815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60852909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02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82636072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5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603921927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73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428649543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75814142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9760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8849659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8890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32496417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48583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20579930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3970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8012555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7482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2813559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4652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200397130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2892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67657275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1015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8922397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3062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97637505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1526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6657126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761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3885463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1608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206085520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3782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75813381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4438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04471772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596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6990210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720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24494990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1906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212383704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3522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94426661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2111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78974218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3466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38306699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243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0510630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onet-skola.com/w/Prokario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2019-09-27T04:11:00Z</dcterms:created>
  <dcterms:modified xsi:type="dcterms:W3CDTF">2019-09-27T09:33:00Z</dcterms:modified>
</cp:coreProperties>
</file>